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969" w:rsidRDefault="00AD1969" w:rsidP="00AD1969"/>
    <w:p w:rsidR="00AD1969" w:rsidRPr="00AD1969" w:rsidRDefault="00AD1969" w:rsidP="00AD1969">
      <w:r w:rsidRPr="00AD1969">
        <w:rPr>
          <w:noProof/>
          <w:lang w:eastAsia="ru-RU"/>
        </w:rPr>
        <w:drawing>
          <wp:inline distT="0" distB="0" distL="0" distR="0" wp14:anchorId="1A888083" wp14:editId="01B6EF98">
            <wp:extent cx="6713855" cy="2124489"/>
            <wp:effectExtent l="0" t="0" r="0" b="9525"/>
            <wp:docPr id="7" name="Рисунок 7" descr="C:\Users\Psyholog\Desktop\письмо солдату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yholog\Desktop\письмо солдату\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404" cy="21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969" w:rsidRDefault="00FC0F49" w:rsidP="00AD1969">
      <w:r w:rsidRPr="006654E6">
        <w:rPr>
          <w:noProof/>
          <w:lang w:eastAsia="ru-RU"/>
        </w:rPr>
        <w:drawing>
          <wp:inline distT="0" distB="0" distL="0" distR="0" wp14:anchorId="36FF1D33" wp14:editId="74100FD5">
            <wp:extent cx="6645275" cy="6858000"/>
            <wp:effectExtent l="0" t="0" r="3175" b="0"/>
            <wp:docPr id="1" name="Рисунок 1" descr="C:\Users\Psyholog\Desktop\письмо солдату\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yholog\Desktop\письмо солдату\1-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94" cy="686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49" w:rsidRPr="00AD1969" w:rsidRDefault="00FC0F49" w:rsidP="00FC0F49">
      <w:pPr>
        <w:tabs>
          <w:tab w:val="left" w:pos="4755"/>
        </w:tabs>
      </w:pPr>
    </w:p>
    <w:p w:rsidR="006654E6" w:rsidRDefault="006654E6">
      <w:r w:rsidRPr="006654E6">
        <w:rPr>
          <w:noProof/>
          <w:lang w:eastAsia="ru-RU"/>
        </w:rPr>
        <w:lastRenderedPageBreak/>
        <w:drawing>
          <wp:inline distT="0" distB="0" distL="0" distR="0">
            <wp:extent cx="6662961" cy="3724275"/>
            <wp:effectExtent l="0" t="0" r="5080" b="0"/>
            <wp:docPr id="3" name="Рисунок 3" descr="C:\Users\Psyholog\Desktop\письмо солдату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yholog\Desktop\письмо солдату\Рисунок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495" cy="373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07E" w:rsidRDefault="000F107E"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5 способов справиться со стрессом при подготовке к ЕГЭ | Пять Углов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DA6E75" id="Прямоугольник 4" o:spid="_x0000_s1026" alt="5 способов справиться со стрессом при подготовке к ЕГЭ | Пять Углов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WtxoZT0DAABK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="00AD1969" w:rsidRPr="00AD1969">
        <w:rPr>
          <w:noProof/>
          <w:lang w:eastAsia="ru-RU"/>
        </w:rPr>
        <w:drawing>
          <wp:inline distT="0" distB="0" distL="0" distR="0">
            <wp:extent cx="6662420" cy="4996816"/>
            <wp:effectExtent l="0" t="0" r="5080" b="0"/>
            <wp:docPr id="5" name="Рисунок 5" descr="C:\Users\Psyholog\Desktop\письмо солдату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yholog\Desktop\письмо солдату\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751" cy="502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E6" w:rsidRDefault="00AD1969">
      <w:r w:rsidRPr="00AD1969">
        <w:rPr>
          <w:noProof/>
          <w:lang w:eastAsia="ru-RU"/>
        </w:rPr>
        <w:lastRenderedPageBreak/>
        <w:drawing>
          <wp:inline distT="0" distB="0" distL="0" distR="0">
            <wp:extent cx="6722745" cy="9134475"/>
            <wp:effectExtent l="0" t="0" r="1905" b="9525"/>
            <wp:docPr id="8" name="Рисунок 8" descr="C:\Users\Psyholog\Desktop\письмо солдату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syholog\Desktop\письмо солдату\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317" cy="9162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DB6" w:rsidRDefault="00F90DB6"/>
    <w:p w:rsidR="009A233C" w:rsidRDefault="009A233C"/>
    <w:p w:rsidR="009A233C" w:rsidRDefault="009A233C">
      <w:r w:rsidRPr="009A233C">
        <w:rPr>
          <w:noProof/>
          <w:lang w:eastAsia="ru-RU"/>
        </w:rPr>
        <w:lastRenderedPageBreak/>
        <w:drawing>
          <wp:inline distT="0" distB="0" distL="0" distR="0">
            <wp:extent cx="6632988" cy="4676775"/>
            <wp:effectExtent l="0" t="0" r="0" b="0"/>
            <wp:docPr id="12" name="Рисунок 12" descr="C:\Users\Psyholog\Desktop\письмо солдату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syholog\Desktop\письмо солдату\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4180" cy="46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54E6" w:rsidRPr="009A233C" w:rsidRDefault="006654E6" w:rsidP="006654E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36" w:lineRule="atLeast"/>
        <w:rPr>
          <w:rFonts w:ascii="Times New Roman" w:hAnsi="Times New Roman" w:cs="Times New Roman"/>
          <w:sz w:val="32"/>
          <w:szCs w:val="32"/>
          <w:shd w:val="clear" w:color="auto" w:fill="F3F5F8"/>
        </w:rPr>
      </w:pPr>
      <w:r w:rsidRPr="009A233C">
        <w:rPr>
          <w:rFonts w:ascii="Times New Roman" w:hAnsi="Times New Roman" w:cs="Times New Roman"/>
          <w:b/>
          <w:sz w:val="32"/>
          <w:szCs w:val="32"/>
          <w:shd w:val="clear" w:color="auto" w:fill="F3F5F8"/>
        </w:rPr>
        <w:t>Упражнение «3-3-3»</w:t>
      </w:r>
      <w:r w:rsidRPr="009A233C">
        <w:rPr>
          <w:rFonts w:ascii="Times New Roman" w:hAnsi="Times New Roman" w:cs="Times New Roman"/>
          <w:sz w:val="32"/>
          <w:szCs w:val="32"/>
          <w:shd w:val="clear" w:color="auto" w:fill="F3F5F8"/>
        </w:rPr>
        <w:t xml:space="preserve"> — простой, но эффективный способ справиться со стрессом и обрести покой посреди хаоса. С помощью этой техники вы сможете вернуть внимание к настоящему моменту и взять ситуацию под контроль, когда чувствуете тревогу. Вам следует обращать внимание на три вещи: три вещи, которые вы видите, три вещи, которые вы слышите, и три части тела, которые двигаются медленно. Эти вещи дают мозгу сигнал, что пора успокоиться.</w:t>
      </w:r>
    </w:p>
    <w:p w:rsidR="006654E6" w:rsidRPr="009A233C" w:rsidRDefault="006654E6" w:rsidP="006654E6">
      <w:pPr>
        <w:pBdr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</w:pBdr>
        <w:spacing w:after="0" w:line="336" w:lineRule="atLeast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9A233C">
        <w:rPr>
          <w:rFonts w:ascii="Times New Roman" w:hAnsi="Times New Roman" w:cs="Times New Roman"/>
          <w:sz w:val="32"/>
          <w:szCs w:val="32"/>
          <w:shd w:val="clear" w:color="auto" w:fill="F3F5F8"/>
        </w:rPr>
        <w:t xml:space="preserve">  </w:t>
      </w:r>
      <w:r w:rsidRPr="009A233C">
        <w:rPr>
          <w:rFonts w:ascii="Times New Roman" w:hAnsi="Times New Roman" w:cs="Times New Roman"/>
          <w:b/>
          <w:color w:val="14141E" w:themeColor="background1" w:themeShade="1A"/>
          <w:sz w:val="32"/>
          <w:szCs w:val="32"/>
          <w:shd w:val="clear" w:color="auto" w:fill="FFFFFF"/>
        </w:rPr>
        <w:t>Метод 5-5-5</w:t>
      </w:r>
      <w:r w:rsidRPr="009A233C">
        <w:rPr>
          <w:rFonts w:ascii="Times New Roman" w:hAnsi="Times New Roman" w:cs="Times New Roman"/>
          <w:color w:val="14141E" w:themeColor="background1" w:themeShade="1A"/>
          <w:sz w:val="32"/>
          <w:szCs w:val="32"/>
          <w:shd w:val="clear" w:color="auto" w:fill="FFFFFF"/>
        </w:rPr>
        <w:t xml:space="preserve"> </w:t>
      </w:r>
      <w:r w:rsidRPr="009A233C">
        <w:rPr>
          <w:rFonts w:ascii="Times New Roman" w:hAnsi="Times New Roman" w:cs="Times New Roman"/>
          <w:sz w:val="32"/>
          <w:szCs w:val="32"/>
          <w:shd w:val="clear" w:color="auto" w:fill="FFFFFF"/>
        </w:rPr>
        <w:t>предполагает </w:t>
      </w:r>
      <w:r w:rsidRPr="009A233C">
        <w:rPr>
          <w:rFonts w:ascii="Times New Roman" w:hAnsi="Times New Roman" w:cs="Times New Roman"/>
          <w:sz w:val="32"/>
          <w:szCs w:val="32"/>
        </w:rPr>
        <w:t xml:space="preserve">ритмичное дыхание, концентрацию на пяти вещах, которые вы видите, слышите и осязаете, а затем расслабляете разум и </w:t>
      </w:r>
      <w:proofErr w:type="gramStart"/>
      <w:r w:rsidRPr="009A233C">
        <w:rPr>
          <w:rFonts w:ascii="Times New Roman" w:hAnsi="Times New Roman" w:cs="Times New Roman"/>
          <w:sz w:val="32"/>
          <w:szCs w:val="32"/>
        </w:rPr>
        <w:t>тело</w:t>
      </w:r>
      <w:r w:rsidRPr="009A233C">
        <w:rPr>
          <w:rFonts w:ascii="Times New Roman" w:hAnsi="Times New Roman" w:cs="Times New Roman"/>
          <w:sz w:val="32"/>
          <w:szCs w:val="32"/>
          <w:shd w:val="clear" w:color="auto" w:fill="FFFFFF"/>
        </w:rPr>
        <w:t> .</w:t>
      </w:r>
      <w:proofErr w:type="gramEnd"/>
      <w:r w:rsidRPr="009A233C">
        <w:rPr>
          <w:rFonts w:ascii="Times New Roman" w:hAnsi="Times New Roman" w:cs="Times New Roman"/>
          <w:sz w:val="32"/>
          <w:szCs w:val="32"/>
          <w:shd w:val="clear" w:color="auto" w:fill="FFFFFF"/>
        </w:rPr>
        <w:t> </w:t>
      </w:r>
    </w:p>
    <w:tbl>
      <w:tblPr>
        <w:tblStyle w:val="a5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</w:tblGrid>
      <w:tr w:rsidR="002D385C" w:rsidRPr="002D385C" w:rsidTr="002D385C">
        <w:tc>
          <w:tcPr>
            <w:tcW w:w="10456" w:type="dxa"/>
          </w:tcPr>
          <w:p w:rsidR="002D385C" w:rsidRPr="002D385C" w:rsidRDefault="002D385C" w:rsidP="00596D1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385C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Квадратное дыхание.</w:t>
            </w:r>
            <w:r w:rsidRPr="002D385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 xml:space="preserve"> Популярная, простая и эффективная техника для быстрого восстановления при тревоге, страхе, панических атаках и напряжении. Как выполнять практику дыхания по квадрату, пошаговая техника:</w:t>
            </w:r>
          </w:p>
        </w:tc>
      </w:tr>
      <w:tr w:rsidR="002D385C" w:rsidRPr="002D385C" w:rsidTr="002D385C">
        <w:tc>
          <w:tcPr>
            <w:tcW w:w="10456" w:type="dxa"/>
          </w:tcPr>
          <w:p w:rsidR="002D385C" w:rsidRPr="002D385C" w:rsidRDefault="002D385C" w:rsidP="00596D19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385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4 счета вдохнули носом.</w:t>
            </w:r>
          </w:p>
        </w:tc>
      </w:tr>
      <w:tr w:rsidR="002D385C" w:rsidRPr="002D385C" w:rsidTr="002D385C">
        <w:tc>
          <w:tcPr>
            <w:tcW w:w="10456" w:type="dxa"/>
          </w:tcPr>
          <w:p w:rsidR="002D385C" w:rsidRPr="002D385C" w:rsidRDefault="002D385C" w:rsidP="00596D19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385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4 счета задержали дыхание.</w:t>
            </w:r>
          </w:p>
        </w:tc>
      </w:tr>
      <w:tr w:rsidR="002D385C" w:rsidRPr="002D385C" w:rsidTr="002D385C">
        <w:tc>
          <w:tcPr>
            <w:tcW w:w="10456" w:type="dxa"/>
          </w:tcPr>
          <w:p w:rsidR="002D385C" w:rsidRPr="002D385C" w:rsidRDefault="002D385C" w:rsidP="00596D19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385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4 счета выдохнули ртом.</w:t>
            </w:r>
          </w:p>
        </w:tc>
      </w:tr>
      <w:tr w:rsidR="002D385C" w:rsidRPr="002D385C" w:rsidTr="002D385C">
        <w:tc>
          <w:tcPr>
            <w:tcW w:w="10456" w:type="dxa"/>
          </w:tcPr>
          <w:p w:rsidR="002D385C" w:rsidRPr="002D385C" w:rsidRDefault="002D385C" w:rsidP="00596D19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385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На 4 счета задержали дыхание.</w:t>
            </w:r>
          </w:p>
        </w:tc>
      </w:tr>
      <w:tr w:rsidR="002D385C" w:rsidRPr="002D385C" w:rsidTr="002D385C">
        <w:tc>
          <w:tcPr>
            <w:tcW w:w="10456" w:type="dxa"/>
          </w:tcPr>
          <w:p w:rsidR="002D385C" w:rsidRPr="002D385C" w:rsidRDefault="002D385C" w:rsidP="00596D19">
            <w:pPr>
              <w:numPr>
                <w:ilvl w:val="0"/>
                <w:numId w:val="1"/>
              </w:num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385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Повторили цикл в течение 5-15 минут.</w:t>
            </w:r>
          </w:p>
        </w:tc>
      </w:tr>
      <w:tr w:rsidR="002D385C" w:rsidRPr="002D385C" w:rsidTr="002D385C">
        <w:tc>
          <w:tcPr>
            <w:tcW w:w="10456" w:type="dxa"/>
          </w:tcPr>
          <w:p w:rsidR="002D385C" w:rsidRPr="002D385C" w:rsidRDefault="002D385C" w:rsidP="00596D19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</w:pPr>
            <w:r w:rsidRPr="002D385C">
              <w:rPr>
                <w:rFonts w:ascii="Times New Roman" w:eastAsia="Times New Roman" w:hAnsi="Times New Roman" w:cs="Times New Roman"/>
                <w:sz w:val="32"/>
                <w:szCs w:val="32"/>
                <w:lang w:eastAsia="ru-RU"/>
              </w:rPr>
              <w:t>Для большего эффекта можно визуализировать упражнение: дышать, глядя на любой квадратный предмет и переключаясь из точки в точку.</w:t>
            </w:r>
          </w:p>
        </w:tc>
      </w:tr>
    </w:tbl>
    <w:p w:rsidR="009A233C" w:rsidRDefault="002D385C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22380" cy="9658350"/>
            <wp:effectExtent l="0" t="0" r="0" b="0"/>
            <wp:docPr id="13" name="Рисунок 13" descr="C:\Users\Psyholog\Desktop\письмо солдату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syholog\Desktop\письмо солдату\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939" cy="9680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85C" w:rsidRDefault="002D385C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86550" cy="9468422"/>
            <wp:effectExtent l="0" t="0" r="0" b="0"/>
            <wp:docPr id="14" name="Рисунок 14" descr="C:\Users\Psyholog\Desktop\письмо солдат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syholog\Desktop\письмо солдату\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24" cy="9482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3C" w:rsidRDefault="009A233C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385C" w:rsidRDefault="002D385C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38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599648"/>
            <wp:effectExtent l="0" t="0" r="2540" b="1905"/>
            <wp:docPr id="15" name="Рисунок 15" descr="C:\Users\Psyholog\Desktop\письмо солдату\телефон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syholog\Desktop\письмо солдату\телефон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9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33C" w:rsidRDefault="009A233C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33C" w:rsidRDefault="00FC0F49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F4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457" cy="9229725"/>
            <wp:effectExtent l="0" t="0" r="3175" b="0"/>
            <wp:docPr id="16" name="Рисунок 16" descr="C:\Users\Psyholog\Desktop\письмо солдат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syholog\Desktop\письмо солдату\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822" cy="92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F49" w:rsidRDefault="00FC0F49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49" w:rsidRDefault="00FC0F49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49" w:rsidRDefault="00FC0F49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49" w:rsidRDefault="00FC0F49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C0F49" w:rsidRDefault="00FC0F49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A233C" w:rsidRPr="005D0902" w:rsidRDefault="009A233C" w:rsidP="006654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sectPr w:rsidR="009A233C" w:rsidRPr="005D0902" w:rsidSect="00AD19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56EA5"/>
    <w:multiLevelType w:val="multilevel"/>
    <w:tmpl w:val="18A852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0E4"/>
    <w:rsid w:val="000C7B93"/>
    <w:rsid w:val="000F107E"/>
    <w:rsid w:val="002D385C"/>
    <w:rsid w:val="006654E6"/>
    <w:rsid w:val="00697BE0"/>
    <w:rsid w:val="006E40E4"/>
    <w:rsid w:val="007A6139"/>
    <w:rsid w:val="009A233C"/>
    <w:rsid w:val="00AD1969"/>
    <w:rsid w:val="00C32B47"/>
    <w:rsid w:val="00F90DB6"/>
    <w:rsid w:val="00FC0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665E2E-5DC4-40EA-B382-9EDF40CFD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54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654E6"/>
    <w:rPr>
      <w:rFonts w:ascii="Segoe UI" w:hAnsi="Segoe UI" w:cs="Segoe UI"/>
      <w:sz w:val="18"/>
      <w:szCs w:val="18"/>
    </w:rPr>
  </w:style>
  <w:style w:type="table" w:styleId="a5">
    <w:name w:val="Table Grid"/>
    <w:basedOn w:val="a1"/>
    <w:uiPriority w:val="39"/>
    <w:rsid w:val="002D38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2E353D"/>
      </a:dk1>
      <a:lt1>
        <a:sysClr val="window" lastClr="F9F9FB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9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Psyholog</dc:creator>
  <cp:keywords/>
  <dc:description/>
  <cp:lastModifiedBy>Psyholog</cp:lastModifiedBy>
  <cp:revision>11</cp:revision>
  <cp:lastPrinted>2025-12-02T10:18:00Z</cp:lastPrinted>
  <dcterms:created xsi:type="dcterms:W3CDTF">2025-12-02T10:02:00Z</dcterms:created>
  <dcterms:modified xsi:type="dcterms:W3CDTF">2025-12-03T08:22:00Z</dcterms:modified>
</cp:coreProperties>
</file>