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36" w:rsidRPr="005779C1" w:rsidRDefault="00236836" w:rsidP="0023683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36836" w:rsidRPr="005779C1" w:rsidRDefault="00236836" w:rsidP="0023683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36836" w:rsidRDefault="00236836" w:rsidP="00236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9C9" w:rsidRDefault="003229C9" w:rsidP="0023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81725" cy="8036413"/>
            <wp:effectExtent l="19050" t="0" r="9525" b="0"/>
            <wp:docPr id="1" name="Рисунок 1" descr="C:\Users\1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792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C9" w:rsidRDefault="003229C9" w:rsidP="0023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9C9" w:rsidRDefault="003229C9" w:rsidP="0023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9C9" w:rsidRDefault="003229C9" w:rsidP="0023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836" w:rsidRPr="00F522B3" w:rsidRDefault="00236836" w:rsidP="0023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B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0559B" w:rsidRPr="0000559B" w:rsidRDefault="0000559B" w:rsidP="0000559B">
      <w:pPr>
        <w:pStyle w:val="a5"/>
        <w:spacing w:before="0" w:beforeAutospacing="0" w:after="0" w:afterAutospacing="0"/>
        <w:ind w:left="0" w:firstLine="360"/>
        <w:jc w:val="both"/>
        <w:rPr>
          <w:color w:val="auto"/>
        </w:rPr>
      </w:pPr>
      <w:r>
        <w:t xml:space="preserve">        </w:t>
      </w:r>
      <w:r>
        <w:rPr>
          <w:color w:val="auto"/>
        </w:rPr>
        <w:t xml:space="preserve">Программа психологического сопровождения </w:t>
      </w:r>
      <w:r w:rsidRPr="0000559B">
        <w:rPr>
          <w:color w:val="auto"/>
        </w:rPr>
        <w:t xml:space="preserve">разработана в соответствии с требованиями ФГОС НОО </w:t>
      </w:r>
      <w:r w:rsidR="003229C9">
        <w:rPr>
          <w:color w:val="auto"/>
        </w:rPr>
        <w:t xml:space="preserve">для </w:t>
      </w:r>
      <w:r w:rsidRPr="0000559B">
        <w:rPr>
          <w:color w:val="auto"/>
        </w:rPr>
        <w:t xml:space="preserve">обучающихся с ТНР 5.1 </w:t>
      </w:r>
      <w:r>
        <w:rPr>
          <w:color w:val="auto"/>
        </w:rPr>
        <w:t xml:space="preserve">и </w:t>
      </w:r>
      <w:r w:rsidRPr="0000559B">
        <w:rPr>
          <w:color w:val="auto"/>
        </w:rPr>
        <w:t>направлена на создание системы комплексной помощи обучающимся с ТНР 5.1 в освоении АООП НОО, коррекцию недостатков в физическом и (или) психическом развитии обучающихся, их социальную адаптацию.</w:t>
      </w:r>
    </w:p>
    <w:p w:rsidR="00A866D4" w:rsidRPr="005D7AA9" w:rsidRDefault="00236836" w:rsidP="00A866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 xml:space="preserve">     </w:t>
      </w:r>
      <w:r w:rsidR="00A866D4" w:rsidRPr="005D7AA9">
        <w:rPr>
          <w:rFonts w:ascii="Times New Roman" w:hAnsi="Times New Roman" w:cs="Times New Roman"/>
          <w:b/>
          <w:sz w:val="24"/>
          <w:szCs w:val="24"/>
        </w:rPr>
        <w:t>Нормативно-правовая база разработки программы:</w:t>
      </w:r>
    </w:p>
    <w:p w:rsidR="00A866D4" w:rsidRPr="005D7AA9" w:rsidRDefault="00A866D4" w:rsidP="002E2EB3">
      <w:pPr>
        <w:pStyle w:val="Standard"/>
        <w:numPr>
          <w:ilvl w:val="0"/>
          <w:numId w:val="3"/>
        </w:numPr>
        <w:shd w:val="clear" w:color="auto" w:fill="FFFFFF"/>
        <w:jc w:val="both"/>
        <w:rPr>
          <w:rFonts w:cs="Times New Roman"/>
        </w:rPr>
      </w:pPr>
      <w:r w:rsidRPr="005D7AA9">
        <w:rPr>
          <w:rFonts w:cs="Times New Roman"/>
          <w:bCs/>
        </w:rPr>
        <w:t>Федеральный закон  № 273 «Об образовании в Российской Федерации» .</w:t>
      </w:r>
    </w:p>
    <w:p w:rsidR="00A866D4" w:rsidRPr="005D7AA9" w:rsidRDefault="00A866D4" w:rsidP="002E2EB3">
      <w:pPr>
        <w:pStyle w:val="a3"/>
        <w:numPr>
          <w:ilvl w:val="0"/>
          <w:numId w:val="3"/>
        </w:numPr>
        <w:tabs>
          <w:tab w:val="left" w:pos="993"/>
        </w:tabs>
        <w:suppressAutoHyphens/>
        <w:autoSpaceDN w:val="0"/>
        <w:contextualSpacing w:val="0"/>
        <w:jc w:val="both"/>
        <w:textAlignment w:val="baseline"/>
      </w:pPr>
      <w:r w:rsidRPr="005D7AA9">
        <w:t>Федеральный государственный образовательный стандарт начального общего образования.</w:t>
      </w:r>
    </w:p>
    <w:p w:rsidR="00A866D4" w:rsidRPr="005D7AA9" w:rsidRDefault="00A866D4" w:rsidP="002E2EB3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 w:rsidRPr="005D7AA9">
        <w:rPr>
          <w:rFonts w:cs="Times New Roman"/>
        </w:rPr>
        <w:t>Федеральный государственный образовательный стандарт начального общего образования обучающихся с ОВЗ.</w:t>
      </w:r>
    </w:p>
    <w:p w:rsidR="00A866D4" w:rsidRDefault="00A866D4" w:rsidP="002E2EB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D7AA9">
        <w:t>ООП ФГОС НОО (1-4 класс) МБОУ Кесовогорская СОШ.</w:t>
      </w:r>
    </w:p>
    <w:p w:rsidR="003229C9" w:rsidRPr="005D7AA9" w:rsidRDefault="003229C9" w:rsidP="003229C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D7AA9">
        <w:t>Адаптированная основная общеобразовательная программа начального образования обучающи</w:t>
      </w:r>
      <w:r w:rsidRPr="005D7AA9">
        <w:t>х</w:t>
      </w:r>
      <w:r>
        <w:t>ся с ТНР (вариант 5.1</w:t>
      </w:r>
      <w:r w:rsidRPr="005D7AA9">
        <w:t>) МБОУ Кесовогорская СОШ.</w:t>
      </w:r>
    </w:p>
    <w:p w:rsidR="003229C9" w:rsidRDefault="003229C9" w:rsidP="003229C9">
      <w:pPr>
        <w:pStyle w:val="a5"/>
        <w:shd w:val="clear" w:color="auto" w:fill="FFFFFF"/>
        <w:spacing w:before="0" w:beforeAutospacing="0" w:after="0" w:afterAutospacing="0"/>
        <w:ind w:left="360" w:firstLine="0"/>
        <w:jc w:val="both"/>
      </w:pPr>
    </w:p>
    <w:p w:rsidR="00A53350" w:rsidRPr="0000559B" w:rsidRDefault="00A866D4" w:rsidP="003229C9">
      <w:pPr>
        <w:pStyle w:val="a5"/>
        <w:shd w:val="clear" w:color="auto" w:fill="FFFFFF"/>
        <w:spacing w:before="0" w:beforeAutospacing="0" w:after="0" w:afterAutospacing="0"/>
        <w:ind w:left="360" w:firstLine="0"/>
        <w:jc w:val="both"/>
        <w:rPr>
          <w:color w:val="auto"/>
        </w:rPr>
      </w:pPr>
      <w:r>
        <w:t xml:space="preserve">  </w:t>
      </w:r>
      <w:r w:rsidR="0000559B">
        <w:rPr>
          <w:color w:val="auto"/>
        </w:rPr>
        <w:t xml:space="preserve">Программа </w:t>
      </w:r>
      <w:r w:rsidR="00A53350" w:rsidRPr="0000559B">
        <w:rPr>
          <w:color w:val="auto"/>
        </w:rPr>
        <w:t xml:space="preserve"> должна обеспечивать:</w:t>
      </w:r>
    </w:p>
    <w:p w:rsidR="00A53350" w:rsidRPr="0000559B" w:rsidRDefault="0000559B" w:rsidP="008B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3350" w:rsidRPr="0000559B">
        <w:rPr>
          <w:rFonts w:ascii="Times New Roman" w:eastAsia="Times New Roman" w:hAnsi="Times New Roman" w:cs="Times New Roman"/>
          <w:sz w:val="24"/>
          <w:szCs w:val="24"/>
        </w:rPr>
        <w:t>выявление особых образовательных потребностей обучающихся с ТНР 5.1, обусловленных недостатками в их физическом и (или) психическом развитии;</w:t>
      </w:r>
    </w:p>
    <w:p w:rsidR="0000559B" w:rsidRDefault="0000559B" w:rsidP="008B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3350" w:rsidRPr="0000559B">
        <w:rPr>
          <w:rFonts w:ascii="Times New Roman" w:eastAsia="Times New Roman" w:hAnsi="Times New Roman" w:cs="Times New Roman"/>
          <w:sz w:val="24"/>
          <w:szCs w:val="24"/>
        </w:rPr>
        <w:t>создание адекватных условий для реализации особых образовательных потребностей обучающихся с ЗПР;</w:t>
      </w:r>
    </w:p>
    <w:p w:rsidR="00A53350" w:rsidRPr="0000559B" w:rsidRDefault="0000559B" w:rsidP="008B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оказание</w:t>
      </w:r>
      <w:r w:rsidR="00A53350" w:rsidRPr="0000559B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A53350" w:rsidRPr="0000559B">
        <w:rPr>
          <w:rFonts w:ascii="Times New Roman" w:eastAsia="Times New Roman" w:hAnsi="Times New Roman" w:cs="Times New Roman"/>
          <w:sz w:val="24"/>
          <w:szCs w:val="24"/>
        </w:rPr>
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="00A53350" w:rsidRPr="0000559B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A53350" w:rsidRPr="0000559B">
        <w:rPr>
          <w:rFonts w:ascii="Times New Roman" w:eastAsia="Times New Roman" w:hAnsi="Times New Roman" w:cs="Times New Roman"/>
          <w:sz w:val="24"/>
          <w:szCs w:val="24"/>
        </w:rPr>
        <w:t xml:space="preserve"> комиссии);</w:t>
      </w:r>
    </w:p>
    <w:p w:rsidR="0000559B" w:rsidRDefault="0000559B" w:rsidP="008B5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53350" w:rsidRPr="0000559B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ти с ТНР имеют ряд особенностей:</w:t>
      </w:r>
      <w:r w:rsidR="00A53350" w:rsidRPr="00005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A53350" w:rsidRPr="0000559B">
        <w:rPr>
          <w:rFonts w:ascii="Times New Roman" w:eastAsia="Times New Roman" w:hAnsi="Times New Roman" w:cs="Times New Roman"/>
          <w:sz w:val="24"/>
          <w:szCs w:val="24"/>
        </w:rPr>
        <w:t>аряду с расстройствами устной речи у обучающихся отмечаются разнообразные нарушения в психофизическом развитии, общении. Эти особенности не позволяют эффективно развиваться, овладевать знаниями, приобретать жизненно-необ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ходимые умения и навыки, при этом </w:t>
      </w:r>
      <w:r w:rsidR="00A53350" w:rsidRPr="0000559B">
        <w:rPr>
          <w:rFonts w:ascii="Times New Roman" w:eastAsia="Times New Roman" w:hAnsi="Times New Roman" w:cs="Times New Roman"/>
          <w:sz w:val="24"/>
          <w:szCs w:val="24"/>
        </w:rPr>
        <w:t xml:space="preserve"> не только существенно замедляется формирование речи и словесного мышления, но и страдает развитие познавательной деятельности в целом.</w:t>
      </w:r>
    </w:p>
    <w:p w:rsidR="00A53350" w:rsidRPr="0000559B" w:rsidRDefault="00A53350" w:rsidP="0000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9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="0000559B">
        <w:rPr>
          <w:rFonts w:ascii="Times New Roman" w:eastAsia="Times New Roman" w:hAnsi="Times New Roman" w:cs="Times New Roman"/>
          <w:sz w:val="24"/>
          <w:szCs w:val="24"/>
        </w:rPr>
        <w:t xml:space="preserve">: развитие </w:t>
      </w:r>
      <w:r w:rsidRPr="0000559B">
        <w:rPr>
          <w:rFonts w:ascii="Times New Roman" w:eastAsia="Times New Roman" w:hAnsi="Times New Roman" w:cs="Times New Roman"/>
          <w:sz w:val="24"/>
          <w:szCs w:val="24"/>
        </w:rPr>
        <w:t xml:space="preserve"> высших психических функций</w:t>
      </w:r>
      <w:r w:rsidR="000055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559B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эмоционально-волевой, мотивационной сф</w:t>
      </w:r>
      <w:r w:rsidR="0000559B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8A5BD0">
        <w:rPr>
          <w:rFonts w:ascii="Times New Roman" w:eastAsia="Times New Roman" w:hAnsi="Times New Roman" w:cs="Times New Roman"/>
          <w:sz w:val="24"/>
          <w:szCs w:val="24"/>
        </w:rPr>
        <w:t xml:space="preserve"> детей с ТНР.</w:t>
      </w:r>
    </w:p>
    <w:p w:rsidR="008A5BD0" w:rsidRPr="005D7AA9" w:rsidRDefault="008A5BD0" w:rsidP="008A5B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Задачи программы:</w:t>
      </w:r>
    </w:p>
    <w:p w:rsidR="008A5BD0" w:rsidRPr="005D7AA9" w:rsidRDefault="008A5BD0" w:rsidP="008A5B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выявление особых образовательны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х потребностей обучающихся с ТНР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, обусловленных недостатками в их физическом и (или) психическом развитии;</w:t>
      </w:r>
    </w:p>
    <w:p w:rsidR="008A5BD0" w:rsidRPr="005D7AA9" w:rsidRDefault="008A5BD0" w:rsidP="008A5B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повышение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возможностей обучающихся с ТНР 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 освоении АООП НОО и интегрировании в образовательный процесс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, успешной адаптации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;</w:t>
      </w:r>
    </w:p>
    <w:p w:rsidR="008A5BD0" w:rsidRPr="005D7AA9" w:rsidRDefault="008A5BD0" w:rsidP="008A5B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создание и реализация условий, нормализующих анализаторную, аналитико-синтетическую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, 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и регуляторную деятельность на основе психологических средств возд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ействия в процессе развивающей </w:t>
      </w: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работы;</w:t>
      </w:r>
    </w:p>
    <w:p w:rsidR="008A5BD0" w:rsidRPr="005D7AA9" w:rsidRDefault="008A5BD0" w:rsidP="008A5B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развитие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8A5BD0" w:rsidRDefault="008A5BD0" w:rsidP="008A5B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5D7A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оказание родителям (законным представителям) обучающихся с ЗПР консультативной и методической помощи по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</w:t>
      </w:r>
      <w:r w:rsidRPr="005D7AA9">
        <w:rPr>
          <w:rFonts w:ascii="Times New Roman" w:eastAsia="Arial Unicode MS" w:hAnsi="Times New Roman" w:cs="Times New Roman"/>
          <w:kern w:val="28"/>
          <w:sz w:val="24"/>
          <w:szCs w:val="24"/>
        </w:rPr>
        <w:t>вопросам, связанным сих развитием, обучением и воспитанием.</w:t>
      </w:r>
    </w:p>
    <w:p w:rsidR="008A5BD0" w:rsidRDefault="008A5BD0" w:rsidP="008A5B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  <w:r>
        <w:rPr>
          <w:rStyle w:val="Bodytext2PalatinoLinotype12pt"/>
          <w:rFonts w:ascii="Times New Roman" w:hAnsi="Times New Roman" w:cs="Times New Roman"/>
        </w:rPr>
        <w:t xml:space="preserve">- </w:t>
      </w:r>
      <w:r w:rsidRPr="005D7AA9">
        <w:rPr>
          <w:rStyle w:val="Bodytext2PalatinoLinotype12pt"/>
          <w:rFonts w:ascii="Times New Roman" w:hAnsi="Times New Roman" w:cs="Times New Roman"/>
        </w:rPr>
        <w:t xml:space="preserve">развитие эмоционально-личностной сферы и коррекция ее недостатков; </w:t>
      </w:r>
    </w:p>
    <w:p w:rsidR="008A5BD0" w:rsidRDefault="008A5BD0" w:rsidP="008A5B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  <w:r>
        <w:rPr>
          <w:rStyle w:val="Bodytext2PalatinoLinotype12pt"/>
          <w:rFonts w:ascii="Times New Roman" w:hAnsi="Times New Roman" w:cs="Times New Roman"/>
        </w:rPr>
        <w:t xml:space="preserve">- </w:t>
      </w:r>
      <w:r w:rsidRPr="005D7AA9">
        <w:rPr>
          <w:rStyle w:val="Bodytext2PalatinoLinotype12pt"/>
          <w:rFonts w:ascii="Times New Roman" w:hAnsi="Times New Roman" w:cs="Times New Roman"/>
        </w:rPr>
        <w:t xml:space="preserve">развитие познавательной деятельности и целенаправленное формирование высших психических функций; </w:t>
      </w:r>
    </w:p>
    <w:p w:rsidR="008A5BD0" w:rsidRDefault="008A5BD0" w:rsidP="008A5B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odytext2PalatinoLinotype12pt"/>
          <w:rFonts w:ascii="Times New Roman" w:hAnsi="Times New Roman" w:cs="Times New Roman"/>
        </w:rPr>
      </w:pPr>
      <w:r>
        <w:rPr>
          <w:rStyle w:val="Bodytext2PalatinoLinotype12pt"/>
          <w:rFonts w:ascii="Times New Roman" w:hAnsi="Times New Roman" w:cs="Times New Roman"/>
        </w:rPr>
        <w:t xml:space="preserve">- </w:t>
      </w:r>
      <w:r w:rsidRPr="005D7AA9">
        <w:rPr>
          <w:rStyle w:val="Bodytext2PalatinoLinotype12pt"/>
          <w:rFonts w:ascii="Times New Roman" w:hAnsi="Times New Roman" w:cs="Times New Roman"/>
        </w:rPr>
        <w:t xml:space="preserve">формирование произвольной регуляции деятельности и поведения; </w:t>
      </w:r>
    </w:p>
    <w:p w:rsidR="008A5BD0" w:rsidRPr="00FF154F" w:rsidRDefault="008A5BD0" w:rsidP="008A5B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>
        <w:rPr>
          <w:rStyle w:val="Bodytext2PalatinoLinotype12pt"/>
          <w:rFonts w:ascii="Times New Roman" w:hAnsi="Times New Roman" w:cs="Times New Roman"/>
        </w:rPr>
        <w:t xml:space="preserve">- </w:t>
      </w:r>
      <w:r w:rsidRPr="005D7AA9">
        <w:rPr>
          <w:rStyle w:val="Bodytext2PalatinoLinotype12pt"/>
          <w:rFonts w:ascii="Times New Roman" w:hAnsi="Times New Roman" w:cs="Times New Roman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8B5801" w:rsidRDefault="008B5801" w:rsidP="000055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350" w:rsidRPr="0000559B" w:rsidRDefault="00A53350" w:rsidP="0000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9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коррекционной работы:</w:t>
      </w:r>
    </w:p>
    <w:p w:rsidR="008A5BD0" w:rsidRPr="005F0EB3" w:rsidRDefault="008A5BD0" w:rsidP="008A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 развитие интеллекта с опорой на «зону ближайшего развития»;</w:t>
      </w:r>
    </w:p>
    <w:p w:rsidR="008A5BD0" w:rsidRPr="005F0EB3" w:rsidRDefault="008A5BD0" w:rsidP="008A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 развитие в адекватном темпе;</w:t>
      </w:r>
    </w:p>
    <w:p w:rsidR="008A5BD0" w:rsidRPr="005F0EB3" w:rsidRDefault="008A5BD0" w:rsidP="008A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 вовлечение в интересную деятельность;</w:t>
      </w:r>
    </w:p>
    <w:p w:rsidR="008A5BD0" w:rsidRPr="005F0EB3" w:rsidRDefault="008A5BD0" w:rsidP="008A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 воздействие через эмоциональную сферу;</w:t>
      </w:r>
    </w:p>
    <w:p w:rsidR="008A5BD0" w:rsidRPr="005F0EB3" w:rsidRDefault="008A5BD0" w:rsidP="008A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lastRenderedPageBreak/>
        <w:t> объяснение материала в интересной форме;</w:t>
      </w:r>
    </w:p>
    <w:p w:rsidR="008A5BD0" w:rsidRPr="005F0EB3" w:rsidRDefault="008A5BD0" w:rsidP="008A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B3">
        <w:rPr>
          <w:rFonts w:ascii="Times New Roman" w:hAnsi="Times New Roman" w:cs="Times New Roman"/>
          <w:sz w:val="24"/>
          <w:szCs w:val="24"/>
        </w:rPr>
        <w:t> гибкая система контроля знаний и их оценки.</w:t>
      </w:r>
    </w:p>
    <w:p w:rsidR="009B1C2C" w:rsidRDefault="009B1C2C" w:rsidP="00005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350" w:rsidRPr="0000559B" w:rsidRDefault="00A53350" w:rsidP="00005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9B">
        <w:rPr>
          <w:rFonts w:ascii="Times New Roman" w:eastAsia="Times New Roman" w:hAnsi="Times New Roman" w:cs="Times New Roman"/>
          <w:b/>
          <w:bCs/>
          <w:sz w:val="24"/>
          <w:szCs w:val="24"/>
        </w:rPr>
        <w:t>Длительность занятий</w:t>
      </w:r>
      <w:r w:rsidR="000F2DA3">
        <w:rPr>
          <w:rFonts w:ascii="Times New Roman" w:eastAsia="Times New Roman" w:hAnsi="Times New Roman" w:cs="Times New Roman"/>
          <w:sz w:val="24"/>
          <w:szCs w:val="24"/>
        </w:rPr>
        <w:t>: 30</w:t>
      </w:r>
      <w:r w:rsidRPr="0000559B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A53350" w:rsidRPr="0000559B" w:rsidRDefault="00A53350" w:rsidP="00005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9B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занятий и их тематика</w:t>
      </w:r>
      <w:r w:rsidR="008A5BD0">
        <w:rPr>
          <w:rFonts w:ascii="Times New Roman" w:eastAsia="Times New Roman" w:hAnsi="Times New Roman" w:cs="Times New Roman"/>
          <w:sz w:val="24"/>
          <w:szCs w:val="24"/>
        </w:rPr>
        <w:t>: г</w:t>
      </w:r>
      <w:r w:rsidRPr="0000559B">
        <w:rPr>
          <w:rFonts w:ascii="Times New Roman" w:eastAsia="Times New Roman" w:hAnsi="Times New Roman" w:cs="Times New Roman"/>
          <w:sz w:val="24"/>
          <w:szCs w:val="24"/>
        </w:rPr>
        <w:t>руппов</w:t>
      </w:r>
      <w:r w:rsidR="008A5BD0">
        <w:rPr>
          <w:rFonts w:ascii="Times New Roman" w:eastAsia="Times New Roman" w:hAnsi="Times New Roman" w:cs="Times New Roman"/>
          <w:sz w:val="24"/>
          <w:szCs w:val="24"/>
        </w:rPr>
        <w:t>ая, 1 занятие в неделю</w:t>
      </w:r>
    </w:p>
    <w:p w:rsidR="00A53350" w:rsidRPr="0000559B" w:rsidRDefault="00A53350" w:rsidP="00005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9B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Целевая группа: </w:t>
      </w:r>
      <w:r w:rsidR="008A5BD0">
        <w:rPr>
          <w:rFonts w:ascii="Times New Roman" w:eastAsia="Times New Roman" w:hAnsi="Times New Roman" w:cs="Times New Roman"/>
          <w:sz w:val="24"/>
          <w:szCs w:val="24"/>
        </w:rPr>
        <w:t>учащиеся с ТНР – 1-2</w:t>
      </w:r>
      <w:r w:rsidRPr="0000559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236836" w:rsidRPr="00F522B3" w:rsidRDefault="00236836" w:rsidP="002368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229C9" w:rsidRPr="00F522B3" w:rsidRDefault="003229C9" w:rsidP="00322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B3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3229C9" w:rsidRDefault="003229C9" w:rsidP="00322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Данная программа включает в се</w:t>
      </w:r>
      <w:r>
        <w:rPr>
          <w:rFonts w:ascii="Times New Roman" w:hAnsi="Times New Roman" w:cs="Times New Roman"/>
          <w:sz w:val="24"/>
          <w:szCs w:val="24"/>
        </w:rPr>
        <w:t>бя 4 основных раздела</w:t>
      </w:r>
      <w:r w:rsidRPr="00F522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29C9" w:rsidRPr="00F522B3" w:rsidRDefault="003229C9" w:rsidP="00322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9C9" w:rsidRPr="00F522B3" w:rsidRDefault="003229C9" w:rsidP="00322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2B3">
        <w:rPr>
          <w:rFonts w:ascii="Times New Roman" w:hAnsi="Times New Roman" w:cs="Times New Roman"/>
          <w:b/>
          <w:sz w:val="24"/>
          <w:szCs w:val="24"/>
        </w:rPr>
        <w:t>РАЗДЕЛ 1. Я - ученик.</w:t>
      </w:r>
    </w:p>
    <w:p w:rsidR="003229C9" w:rsidRPr="00F522B3" w:rsidRDefault="003229C9" w:rsidP="00322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адаптационного периода</w:t>
      </w:r>
    </w:p>
    <w:p w:rsidR="003229C9" w:rsidRPr="00F522B3" w:rsidRDefault="003229C9" w:rsidP="00322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первоклассников.</w:t>
      </w:r>
    </w:p>
    <w:p w:rsidR="003229C9" w:rsidRPr="00F522B3" w:rsidRDefault="003229C9" w:rsidP="003229C9">
      <w:pPr>
        <w:spacing w:after="0" w:line="240" w:lineRule="auto"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  <w:r w:rsidRPr="00F522B3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F522B3">
        <w:rPr>
          <w:rStyle w:val="c0"/>
          <w:rFonts w:ascii="Times New Roman" w:hAnsi="Times New Roman" w:cs="Times New Roman"/>
          <w:b/>
          <w:bCs/>
          <w:sz w:val="24"/>
          <w:szCs w:val="24"/>
        </w:rPr>
        <w:t>"Развиваем  познавательные способности".</w:t>
      </w:r>
    </w:p>
    <w:p w:rsidR="003229C9" w:rsidRPr="00F522B3" w:rsidRDefault="003229C9" w:rsidP="00322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Развитие  познавательных процессов учащихся.</w:t>
      </w:r>
      <w:r w:rsidRPr="00F522B3">
        <w:rPr>
          <w:rFonts w:ascii="Times New Roman" w:hAnsi="Times New Roman" w:cs="Times New Roman"/>
          <w:sz w:val="24"/>
          <w:szCs w:val="24"/>
        </w:rPr>
        <w:tab/>
      </w:r>
    </w:p>
    <w:p w:rsidR="003229C9" w:rsidRPr="00F522B3" w:rsidRDefault="003229C9" w:rsidP="00322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 xml:space="preserve"> </w:t>
      </w:r>
      <w:r w:rsidRPr="00F522B3">
        <w:rPr>
          <w:rFonts w:ascii="Times New Roman" w:hAnsi="Times New Roman" w:cs="Times New Roman"/>
          <w:b/>
          <w:sz w:val="24"/>
          <w:szCs w:val="24"/>
        </w:rPr>
        <w:t>РАЗДЕЛ 3.  "Королевство внутреннего мира".</w:t>
      </w:r>
    </w:p>
    <w:p w:rsidR="003229C9" w:rsidRPr="00F522B3" w:rsidRDefault="003229C9" w:rsidP="00322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Развитие и формирование эмоциональной и личностной сферы учащихся.</w:t>
      </w:r>
    </w:p>
    <w:p w:rsidR="003229C9" w:rsidRPr="00F522B3" w:rsidRDefault="003229C9" w:rsidP="00322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2B3">
        <w:rPr>
          <w:rFonts w:ascii="Times New Roman" w:hAnsi="Times New Roman" w:cs="Times New Roman"/>
          <w:b/>
          <w:sz w:val="24"/>
          <w:szCs w:val="24"/>
        </w:rPr>
        <w:t>РАЗДЕЛ 4. "Учимся общаться" .</w:t>
      </w:r>
    </w:p>
    <w:p w:rsidR="003229C9" w:rsidRDefault="003229C9" w:rsidP="00322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Развитие межличностных взаимоотношений учащихся.</w:t>
      </w:r>
    </w:p>
    <w:p w:rsidR="003229C9" w:rsidRDefault="003229C9" w:rsidP="00322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3229C9" w:rsidRDefault="003229C9" w:rsidP="00322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7473B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следующих аспекта разнообразия: по содержанию и по сложности задач.</w:t>
      </w:r>
    </w:p>
    <w:p w:rsidR="003229C9" w:rsidRPr="0027473B" w:rsidRDefault="003229C9" w:rsidP="00322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восприятия</w:t>
      </w:r>
      <w:r w:rsidRPr="0027473B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</w:t>
      </w:r>
    </w:p>
    <w:p w:rsidR="003229C9" w:rsidRPr="0027473B" w:rsidRDefault="003229C9" w:rsidP="00322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памяти</w:t>
      </w:r>
      <w:r w:rsidRPr="0027473B">
        <w:rPr>
          <w:rFonts w:ascii="Times New Roman" w:eastAsia="Times New Roman" w:hAnsi="Times New Roman" w:cs="Times New Roman"/>
          <w:color w:val="000000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</w:r>
    </w:p>
    <w:p w:rsidR="003229C9" w:rsidRPr="0027473B" w:rsidRDefault="003229C9" w:rsidP="00322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внимания</w:t>
      </w:r>
      <w:r w:rsidRPr="0027473B">
        <w:rPr>
          <w:rFonts w:ascii="Times New Roman" w:eastAsia="Times New Roman" w:hAnsi="Times New Roman" w:cs="Times New Roman"/>
          <w:color w:val="000000"/>
          <w:sz w:val="24"/>
          <w:szCs w:val="24"/>
        </w:rPr>
        <w:t>. 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</w:t>
      </w:r>
    </w:p>
    <w:p w:rsidR="003229C9" w:rsidRDefault="003229C9" w:rsidP="00322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мышления</w:t>
      </w:r>
      <w:r w:rsidRPr="0027473B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3229C9" w:rsidRPr="009B1C2C" w:rsidRDefault="003229C9" w:rsidP="00322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7473B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и активизация словаря учащихся. Развитие умения составлять загадки, небольшие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сказы- описания</w:t>
      </w:r>
      <w:r w:rsidRPr="0027473B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Формирование умения давать несложные определения понятиям.</w:t>
      </w:r>
    </w:p>
    <w:p w:rsidR="003229C9" w:rsidRDefault="003229C9" w:rsidP="00322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9C9" w:rsidRDefault="003229C9" w:rsidP="00322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B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229C9" w:rsidRDefault="003229C9" w:rsidP="00322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 занятия начинаются в сентябре- октябре после прохождения детьми ПМПК, поэтому их количество может варьироваться.  Итого 29-34 занятия.</w:t>
      </w:r>
    </w:p>
    <w:tbl>
      <w:tblPr>
        <w:tblStyle w:val="a4"/>
        <w:tblW w:w="0" w:type="auto"/>
        <w:tblLook w:val="04A0"/>
      </w:tblPr>
      <w:tblGrid>
        <w:gridCol w:w="1242"/>
        <w:gridCol w:w="6792"/>
        <w:gridCol w:w="1204"/>
        <w:gridCol w:w="1204"/>
      </w:tblGrid>
      <w:tr w:rsidR="003229C9" w:rsidTr="00C0607F">
        <w:trPr>
          <w:trHeight w:val="307"/>
        </w:trPr>
        <w:tc>
          <w:tcPr>
            <w:tcW w:w="1242" w:type="dxa"/>
          </w:tcPr>
          <w:p w:rsidR="003229C9" w:rsidRDefault="003229C9" w:rsidP="00C06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792" w:type="dxa"/>
          </w:tcPr>
          <w:p w:rsidR="003229C9" w:rsidRDefault="003229C9" w:rsidP="00C06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04" w:type="dxa"/>
          </w:tcPr>
          <w:p w:rsidR="003229C9" w:rsidRDefault="003229C9" w:rsidP="00C06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204" w:type="dxa"/>
          </w:tcPr>
          <w:p w:rsidR="003229C9" w:rsidRDefault="003229C9" w:rsidP="00C06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</w:tc>
      </w:tr>
      <w:tr w:rsidR="003229C9" w:rsidTr="00C0607F">
        <w:trPr>
          <w:trHeight w:val="307"/>
        </w:trPr>
        <w:tc>
          <w:tcPr>
            <w:tcW w:w="1242" w:type="dxa"/>
          </w:tcPr>
          <w:p w:rsidR="003229C9" w:rsidRPr="00F522B3" w:rsidRDefault="003229C9" w:rsidP="00C060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22B3">
              <w:rPr>
                <w:sz w:val="24"/>
                <w:szCs w:val="24"/>
              </w:rPr>
              <w:t>1.</w:t>
            </w:r>
          </w:p>
        </w:tc>
        <w:tc>
          <w:tcPr>
            <w:tcW w:w="6792" w:type="dxa"/>
          </w:tcPr>
          <w:p w:rsidR="003229C9" w:rsidRPr="00F522B3" w:rsidRDefault="003229C9" w:rsidP="00C0607F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F522B3">
              <w:rPr>
                <w:sz w:val="24"/>
                <w:szCs w:val="24"/>
              </w:rPr>
              <w:t>"Я - ученик"</w:t>
            </w:r>
          </w:p>
        </w:tc>
        <w:tc>
          <w:tcPr>
            <w:tcW w:w="1204" w:type="dxa"/>
          </w:tcPr>
          <w:p w:rsidR="003229C9" w:rsidRPr="00F522B3" w:rsidRDefault="003229C9" w:rsidP="00C060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3229C9" w:rsidRPr="00F522B3" w:rsidRDefault="003229C9" w:rsidP="00C060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22B3">
              <w:rPr>
                <w:sz w:val="24"/>
                <w:szCs w:val="24"/>
              </w:rPr>
              <w:t>-</w:t>
            </w:r>
          </w:p>
        </w:tc>
      </w:tr>
      <w:tr w:rsidR="003229C9" w:rsidTr="00C0607F">
        <w:trPr>
          <w:trHeight w:val="307"/>
        </w:trPr>
        <w:tc>
          <w:tcPr>
            <w:tcW w:w="1242" w:type="dxa"/>
          </w:tcPr>
          <w:p w:rsidR="003229C9" w:rsidRPr="00F522B3" w:rsidRDefault="003229C9" w:rsidP="00C060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22B3">
              <w:rPr>
                <w:sz w:val="24"/>
                <w:szCs w:val="24"/>
              </w:rPr>
              <w:t>2.</w:t>
            </w:r>
          </w:p>
        </w:tc>
        <w:tc>
          <w:tcPr>
            <w:tcW w:w="6792" w:type="dxa"/>
          </w:tcPr>
          <w:p w:rsidR="003229C9" w:rsidRPr="00A7439E" w:rsidRDefault="003229C9" w:rsidP="00C0607F">
            <w:pPr>
              <w:spacing w:line="276" w:lineRule="auto"/>
              <w:ind w:left="81"/>
              <w:rPr>
                <w:bCs/>
                <w:sz w:val="24"/>
                <w:szCs w:val="24"/>
              </w:rPr>
            </w:pPr>
            <w:r w:rsidRPr="00F522B3">
              <w:rPr>
                <w:rStyle w:val="c0"/>
                <w:bCs/>
                <w:sz w:val="24"/>
                <w:szCs w:val="24"/>
              </w:rPr>
              <w:t>"Развиваем  познавательные способности"</w:t>
            </w:r>
          </w:p>
        </w:tc>
        <w:tc>
          <w:tcPr>
            <w:tcW w:w="1204" w:type="dxa"/>
          </w:tcPr>
          <w:p w:rsidR="003229C9" w:rsidRPr="00F522B3" w:rsidRDefault="003229C9" w:rsidP="00C060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22B3">
              <w:rPr>
                <w:sz w:val="24"/>
                <w:szCs w:val="24"/>
              </w:rPr>
              <w:t>12</w:t>
            </w:r>
          </w:p>
        </w:tc>
        <w:tc>
          <w:tcPr>
            <w:tcW w:w="1204" w:type="dxa"/>
          </w:tcPr>
          <w:p w:rsidR="003229C9" w:rsidRPr="00F522B3" w:rsidRDefault="003229C9" w:rsidP="00C060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22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  <w:tr w:rsidR="003229C9" w:rsidTr="00C0607F">
        <w:trPr>
          <w:trHeight w:val="307"/>
        </w:trPr>
        <w:tc>
          <w:tcPr>
            <w:tcW w:w="1242" w:type="dxa"/>
          </w:tcPr>
          <w:p w:rsidR="003229C9" w:rsidRPr="00F522B3" w:rsidRDefault="003229C9" w:rsidP="00C060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92" w:type="dxa"/>
          </w:tcPr>
          <w:p w:rsidR="003229C9" w:rsidRPr="00F522B3" w:rsidRDefault="003229C9" w:rsidP="00C0607F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F522B3">
              <w:rPr>
                <w:sz w:val="24"/>
                <w:szCs w:val="24"/>
              </w:rPr>
              <w:t>"Королевство внутреннего мира"</w:t>
            </w:r>
          </w:p>
        </w:tc>
        <w:tc>
          <w:tcPr>
            <w:tcW w:w="1204" w:type="dxa"/>
          </w:tcPr>
          <w:p w:rsidR="003229C9" w:rsidRPr="00F522B3" w:rsidRDefault="003229C9" w:rsidP="00C060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22B3">
              <w:rPr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3229C9" w:rsidRPr="00F522B3" w:rsidRDefault="003229C9" w:rsidP="00C060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229C9" w:rsidTr="00C0607F">
        <w:trPr>
          <w:trHeight w:val="324"/>
        </w:trPr>
        <w:tc>
          <w:tcPr>
            <w:tcW w:w="1242" w:type="dxa"/>
          </w:tcPr>
          <w:p w:rsidR="003229C9" w:rsidRPr="00F522B3" w:rsidRDefault="003229C9" w:rsidP="00C060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92" w:type="dxa"/>
          </w:tcPr>
          <w:p w:rsidR="003229C9" w:rsidRPr="00F522B3" w:rsidRDefault="003229C9" w:rsidP="00C0607F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F522B3">
              <w:rPr>
                <w:sz w:val="24"/>
                <w:szCs w:val="24"/>
              </w:rPr>
              <w:t>Учимся общаться</w:t>
            </w:r>
          </w:p>
        </w:tc>
        <w:tc>
          <w:tcPr>
            <w:tcW w:w="1204" w:type="dxa"/>
          </w:tcPr>
          <w:p w:rsidR="003229C9" w:rsidRPr="00F522B3" w:rsidRDefault="003229C9" w:rsidP="00C060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3229C9" w:rsidRPr="00F522B3" w:rsidRDefault="003229C9" w:rsidP="00C060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229C9" w:rsidRDefault="003229C9" w:rsidP="00322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9C9" w:rsidRDefault="003229C9" w:rsidP="00322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9C9" w:rsidRDefault="003229C9" w:rsidP="00322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9C9" w:rsidRPr="00F522B3" w:rsidRDefault="003229C9" w:rsidP="00322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B3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Организационно-содержательное построение занятия</w:t>
      </w:r>
    </w:p>
    <w:p w:rsidR="003229C9" w:rsidRPr="00F522B3" w:rsidRDefault="003229C9" w:rsidP="00322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 xml:space="preserve">      Занятия строятся по определенной схеме, имеют общую гибкую структуру, наполняемую разным содержанием, в зависимости от этапа работы, его целей и задач, от индивидуальных особенностей учащихся. </w:t>
      </w:r>
    </w:p>
    <w:p w:rsidR="003229C9" w:rsidRPr="00F522B3" w:rsidRDefault="003229C9" w:rsidP="00322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1     часть. Подготовительная - 5-10 минут.</w:t>
      </w:r>
    </w:p>
    <w:p w:rsidR="003229C9" w:rsidRPr="00F522B3" w:rsidRDefault="003229C9" w:rsidP="00322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 xml:space="preserve">Цель: снять </w:t>
      </w:r>
      <w:proofErr w:type="spellStart"/>
      <w:r w:rsidRPr="00F522B3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F522B3">
        <w:rPr>
          <w:rFonts w:ascii="Times New Roman" w:hAnsi="Times New Roman" w:cs="Times New Roman"/>
          <w:sz w:val="24"/>
          <w:szCs w:val="24"/>
        </w:rPr>
        <w:t xml:space="preserve"> напряжение, настроить детей на активную работу, привлечь внимание и интерес к совместной деятельности, установить эмоциональный контакт между участниками.</w:t>
      </w:r>
    </w:p>
    <w:p w:rsidR="003229C9" w:rsidRPr="00F522B3" w:rsidRDefault="003229C9" w:rsidP="00322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-       ритуал начала занятия;</w:t>
      </w:r>
    </w:p>
    <w:p w:rsidR="003229C9" w:rsidRPr="00F522B3" w:rsidRDefault="003229C9" w:rsidP="00322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-    игры и упражнения на расслабление/ активацию: дыхательная гимнастика, снятие мышечного напряжения, привлечение внимания.</w:t>
      </w:r>
    </w:p>
    <w:p w:rsidR="003229C9" w:rsidRPr="00F522B3" w:rsidRDefault="003229C9" w:rsidP="00322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2     часть.  Основная - 15-20 минут.</w:t>
      </w:r>
    </w:p>
    <w:p w:rsidR="003229C9" w:rsidRPr="00F522B3" w:rsidRDefault="003229C9" w:rsidP="00322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Цель: в зависимости от этапа реализации программы и календарно-тематического планирования.</w:t>
      </w:r>
    </w:p>
    <w:p w:rsidR="003229C9" w:rsidRPr="00F522B3" w:rsidRDefault="003229C9" w:rsidP="00322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 xml:space="preserve">-       </w:t>
      </w:r>
      <w:proofErr w:type="spellStart"/>
      <w:r w:rsidRPr="00F522B3">
        <w:rPr>
          <w:rFonts w:ascii="Times New Roman" w:hAnsi="Times New Roman" w:cs="Times New Roman"/>
          <w:sz w:val="24"/>
          <w:szCs w:val="24"/>
        </w:rPr>
        <w:t>речедвигательная</w:t>
      </w:r>
      <w:proofErr w:type="spellEnd"/>
      <w:r w:rsidRPr="00F522B3">
        <w:rPr>
          <w:rFonts w:ascii="Times New Roman" w:hAnsi="Times New Roman" w:cs="Times New Roman"/>
          <w:sz w:val="24"/>
          <w:szCs w:val="24"/>
        </w:rPr>
        <w:t xml:space="preserve"> активность учащихся;</w:t>
      </w:r>
    </w:p>
    <w:p w:rsidR="003229C9" w:rsidRPr="00F522B3" w:rsidRDefault="003229C9" w:rsidP="00322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-       продуктивная деятельность.</w:t>
      </w:r>
    </w:p>
    <w:p w:rsidR="003229C9" w:rsidRPr="00F522B3" w:rsidRDefault="003229C9" w:rsidP="00322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3   часть. Завершающая - 5-10 минут.</w:t>
      </w:r>
    </w:p>
    <w:p w:rsidR="003229C9" w:rsidRPr="00F522B3" w:rsidRDefault="003229C9" w:rsidP="00322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Цель: обобщение полученных знаний и навыков, закрепление положительного эффекта.</w:t>
      </w:r>
    </w:p>
    <w:p w:rsidR="003229C9" w:rsidRPr="00F522B3" w:rsidRDefault="003229C9" w:rsidP="00322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-       обратная связь;</w:t>
      </w:r>
    </w:p>
    <w:p w:rsidR="003229C9" w:rsidRDefault="003229C9" w:rsidP="00322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-       ритуал окончания занятия.</w:t>
      </w:r>
    </w:p>
    <w:p w:rsidR="003229C9" w:rsidRPr="00F522B3" w:rsidRDefault="003229C9" w:rsidP="003229C9">
      <w:pPr>
        <w:pStyle w:val="c7"/>
        <w:spacing w:before="0" w:beforeAutospacing="0" w:after="0" w:afterAutospacing="0"/>
        <w:ind w:left="360" w:firstLine="0"/>
        <w:jc w:val="both"/>
      </w:pPr>
      <w:r w:rsidRPr="00F522B3">
        <w:t xml:space="preserve">На занятиях используются элементы психологических методик: </w:t>
      </w:r>
    </w:p>
    <w:p w:rsidR="003229C9" w:rsidRPr="00F522B3" w:rsidRDefault="003229C9" w:rsidP="003229C9">
      <w:pPr>
        <w:pStyle w:val="c7"/>
        <w:spacing w:before="0" w:beforeAutospacing="0" w:after="0" w:afterAutospacing="0"/>
        <w:ind w:left="-426" w:firstLine="0"/>
        <w:jc w:val="both"/>
      </w:pPr>
      <w:r w:rsidRPr="00F522B3">
        <w:t xml:space="preserve">- </w:t>
      </w:r>
      <w:proofErr w:type="spellStart"/>
      <w:r w:rsidRPr="00F522B3">
        <w:t>арт-терапия</w:t>
      </w:r>
      <w:proofErr w:type="spellEnd"/>
      <w:r w:rsidRPr="00F522B3">
        <w:t>;</w:t>
      </w:r>
    </w:p>
    <w:p w:rsidR="003229C9" w:rsidRPr="00F522B3" w:rsidRDefault="003229C9" w:rsidP="003229C9">
      <w:pPr>
        <w:pStyle w:val="c7"/>
        <w:spacing w:before="0" w:beforeAutospacing="0" w:after="0" w:afterAutospacing="0"/>
        <w:ind w:left="-426" w:firstLine="0"/>
        <w:jc w:val="both"/>
      </w:pPr>
      <w:r w:rsidRPr="00F522B3">
        <w:t xml:space="preserve">- </w:t>
      </w:r>
      <w:proofErr w:type="spellStart"/>
      <w:r w:rsidRPr="00F522B3">
        <w:t>психогимнастика</w:t>
      </w:r>
      <w:proofErr w:type="spellEnd"/>
      <w:r w:rsidRPr="00F522B3">
        <w:t>;</w:t>
      </w:r>
    </w:p>
    <w:p w:rsidR="003229C9" w:rsidRPr="00F522B3" w:rsidRDefault="003229C9" w:rsidP="003229C9">
      <w:pPr>
        <w:pStyle w:val="c7"/>
        <w:spacing w:before="0" w:beforeAutospacing="0" w:after="0" w:afterAutospacing="0"/>
        <w:ind w:left="-426" w:firstLine="0"/>
        <w:jc w:val="both"/>
      </w:pPr>
      <w:r w:rsidRPr="00F522B3">
        <w:rPr>
          <w:rStyle w:val="c0"/>
        </w:rPr>
        <w:t>- проведение диагностик;</w:t>
      </w:r>
    </w:p>
    <w:p w:rsidR="003229C9" w:rsidRPr="00F522B3" w:rsidRDefault="003229C9" w:rsidP="003229C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522B3">
        <w:rPr>
          <w:rStyle w:val="c0"/>
          <w:rFonts w:ascii="Times New Roman" w:hAnsi="Times New Roman" w:cs="Times New Roman"/>
          <w:sz w:val="24"/>
          <w:szCs w:val="24"/>
        </w:rPr>
        <w:t>- тренинги;</w:t>
      </w:r>
    </w:p>
    <w:p w:rsidR="003229C9" w:rsidRPr="00F522B3" w:rsidRDefault="003229C9" w:rsidP="003229C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522B3">
        <w:rPr>
          <w:rStyle w:val="c0"/>
          <w:rFonts w:ascii="Times New Roman" w:hAnsi="Times New Roman" w:cs="Times New Roman"/>
          <w:sz w:val="24"/>
          <w:szCs w:val="24"/>
        </w:rPr>
        <w:t>- развивающие игры;</w:t>
      </w:r>
    </w:p>
    <w:p w:rsidR="003229C9" w:rsidRPr="00F522B3" w:rsidRDefault="003229C9" w:rsidP="003229C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522B3">
        <w:rPr>
          <w:rStyle w:val="c0"/>
          <w:rFonts w:ascii="Times New Roman" w:hAnsi="Times New Roman" w:cs="Times New Roman"/>
          <w:sz w:val="24"/>
          <w:szCs w:val="24"/>
        </w:rPr>
        <w:t>- релаксационные игры;</w:t>
      </w:r>
    </w:p>
    <w:p w:rsidR="003229C9" w:rsidRPr="00F522B3" w:rsidRDefault="003229C9" w:rsidP="003229C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522B3">
        <w:rPr>
          <w:rStyle w:val="c0"/>
          <w:rFonts w:ascii="Times New Roman" w:hAnsi="Times New Roman" w:cs="Times New Roman"/>
          <w:sz w:val="24"/>
          <w:szCs w:val="24"/>
        </w:rPr>
        <w:t>- адаптационные игры;</w:t>
      </w:r>
    </w:p>
    <w:p w:rsidR="003229C9" w:rsidRPr="009B1C2C" w:rsidRDefault="003229C9" w:rsidP="003229C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522B3">
        <w:rPr>
          <w:rStyle w:val="c0"/>
          <w:rFonts w:ascii="Times New Roman" w:hAnsi="Times New Roman" w:cs="Times New Roman"/>
          <w:sz w:val="24"/>
          <w:szCs w:val="24"/>
        </w:rPr>
        <w:t>-  развивающие упражнения.</w:t>
      </w:r>
    </w:p>
    <w:p w:rsidR="003229C9" w:rsidRPr="008B5801" w:rsidRDefault="003229C9" w:rsidP="00322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836" w:rsidRDefault="00236836" w:rsidP="00236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F522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473B" w:rsidRPr="0000559B" w:rsidRDefault="0027473B" w:rsidP="0027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00559B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 программы:</w:t>
      </w:r>
    </w:p>
    <w:p w:rsidR="0027473B" w:rsidRPr="0000559B" w:rsidRDefault="0027473B" w:rsidP="002E2EB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9B">
        <w:rPr>
          <w:rFonts w:ascii="Times New Roman" w:eastAsia="Times New Roman" w:hAnsi="Times New Roman" w:cs="Times New Roman"/>
          <w:sz w:val="24"/>
          <w:szCs w:val="24"/>
        </w:rPr>
        <w:t>оптимальная ориентация педагогов и родителей в проблемах воспитания и обучения ребенка с ОВЗ;</w:t>
      </w:r>
    </w:p>
    <w:p w:rsidR="0027473B" w:rsidRPr="0000559B" w:rsidRDefault="0027473B" w:rsidP="002E2EB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9B">
        <w:rPr>
          <w:rFonts w:ascii="Times New Roman" w:eastAsia="Times New Roman" w:hAnsi="Times New Roman" w:cs="Times New Roman"/>
          <w:sz w:val="24"/>
          <w:szCs w:val="24"/>
        </w:rPr>
        <w:t>адекватное восприятие учебного материала ребенком с ОВЗ;</w:t>
      </w:r>
    </w:p>
    <w:p w:rsidR="0027473B" w:rsidRPr="0000559B" w:rsidRDefault="0027473B" w:rsidP="002E2EB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9B">
        <w:rPr>
          <w:rFonts w:ascii="Times New Roman" w:eastAsia="Times New Roman" w:hAnsi="Times New Roman" w:cs="Times New Roman"/>
          <w:sz w:val="24"/>
          <w:szCs w:val="24"/>
        </w:rPr>
        <w:t>конструктивное межличностное взаимодействие, терпимость со стороны сверстников к ребенку с ОВЗ;</w:t>
      </w:r>
    </w:p>
    <w:p w:rsidR="0027473B" w:rsidRPr="0000559B" w:rsidRDefault="0027473B" w:rsidP="002E2EB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9B">
        <w:rPr>
          <w:rFonts w:ascii="Times New Roman" w:eastAsia="Times New Roman" w:hAnsi="Times New Roman" w:cs="Times New Roman"/>
          <w:sz w:val="24"/>
          <w:szCs w:val="24"/>
        </w:rPr>
        <w:t>развитые компенсаторные навыки, выравнивание психофизических нарушений.</w:t>
      </w:r>
    </w:p>
    <w:p w:rsidR="0027473B" w:rsidRPr="00F522B3" w:rsidRDefault="0027473B" w:rsidP="00236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836" w:rsidRPr="00F522B3" w:rsidRDefault="00236836" w:rsidP="00236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Данная программа способствует  развитию и формированию у учащихся следующих универсальных учебных действий.</w:t>
      </w:r>
    </w:p>
    <w:p w:rsidR="00236836" w:rsidRPr="00F522B3" w:rsidRDefault="00236836" w:rsidP="002E2EB3">
      <w:pPr>
        <w:pStyle w:val="a3"/>
        <w:numPr>
          <w:ilvl w:val="0"/>
          <w:numId w:val="1"/>
        </w:numPr>
        <w:jc w:val="both"/>
        <w:rPr>
          <w:b/>
        </w:rPr>
      </w:pPr>
      <w:r w:rsidRPr="00F522B3">
        <w:rPr>
          <w:rStyle w:val="a6"/>
        </w:rPr>
        <w:t>в сфере личностных  УУД формируются основы</w:t>
      </w:r>
      <w:r w:rsidRPr="00F522B3">
        <w:rPr>
          <w:b/>
        </w:rPr>
        <w:t>: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 -</w:t>
      </w:r>
      <w:r w:rsidRPr="00F522B3">
        <w:rPr>
          <w:rStyle w:val="apple-converted-space"/>
        </w:rPr>
        <w:t> </w:t>
      </w:r>
      <w:r w:rsidRPr="00F522B3">
        <w:rPr>
          <w:rStyle w:val="a7"/>
          <w:rFonts w:eastAsiaTheme="majorEastAsia"/>
          <w:shd w:val="clear" w:color="auto" w:fill="FFFFFF" w:themeFill="background1"/>
        </w:rPr>
        <w:t>внутренней позиции школьника</w:t>
      </w:r>
      <w:r w:rsidRPr="00F522B3">
        <w:rPr>
          <w:rStyle w:val="apple-converted-space"/>
        </w:rPr>
        <w:t> </w:t>
      </w:r>
      <w:r w:rsidRPr="00F522B3">
        <w:t>как положительного отношения к школе, чувства необходимости учения, проявление интереса к школьному содержанию занятий;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 -</w:t>
      </w:r>
      <w:r w:rsidRPr="00F522B3">
        <w:rPr>
          <w:rStyle w:val="apple-converted-space"/>
        </w:rPr>
        <w:t> </w:t>
      </w:r>
      <w:r w:rsidRPr="00F522B3">
        <w:rPr>
          <w:rStyle w:val="a7"/>
          <w:rFonts w:eastAsiaTheme="majorEastAsia"/>
          <w:shd w:val="clear" w:color="auto" w:fill="FFFFFF" w:themeFill="background1"/>
        </w:rPr>
        <w:t>учебной мотивации</w:t>
      </w:r>
      <w:r w:rsidRPr="00F522B3">
        <w:rPr>
          <w:rStyle w:val="apple-converted-space"/>
          <w:shd w:val="clear" w:color="auto" w:fill="FFFFFF" w:themeFill="background1"/>
        </w:rPr>
        <w:t> </w:t>
      </w:r>
      <w:r w:rsidRPr="00F522B3">
        <w:rPr>
          <w:shd w:val="clear" w:color="auto" w:fill="FFFFFF" w:themeFill="background1"/>
        </w:rPr>
        <w:t>как</w:t>
      </w:r>
      <w:r w:rsidRPr="00F522B3">
        <w:t xml:space="preserve"> совокупности внутренних и внешних мотивов учения;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 -</w:t>
      </w:r>
      <w:r w:rsidRPr="00F522B3">
        <w:rPr>
          <w:rStyle w:val="apple-converted-space"/>
        </w:rPr>
        <w:t> </w:t>
      </w:r>
      <w:r w:rsidRPr="00F522B3">
        <w:rPr>
          <w:rStyle w:val="a7"/>
          <w:rFonts w:eastAsiaTheme="majorEastAsia"/>
          <w:shd w:val="clear" w:color="auto" w:fill="FFFFFF" w:themeFill="background1"/>
        </w:rPr>
        <w:t>самооценки</w:t>
      </w:r>
      <w:r w:rsidRPr="00F522B3">
        <w:rPr>
          <w:rStyle w:val="apple-converted-space"/>
          <w:shd w:val="clear" w:color="auto" w:fill="FFFFFF" w:themeFill="background1"/>
        </w:rPr>
        <w:t> </w:t>
      </w:r>
      <w:r w:rsidRPr="00F522B3">
        <w:t>как сравнения ребёнком своих достижений вчера и сегодня, умение фиксировать свои изменения, знание своих возможностей, умение определить границу этих возможностей.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  <w:rPr>
          <w:rStyle w:val="a7"/>
          <w:rFonts w:eastAsiaTheme="majorEastAsia"/>
          <w:i w:val="0"/>
          <w:iCs w:val="0"/>
          <w:shd w:val="clear" w:color="auto" w:fill="FFFFFF" w:themeFill="background1"/>
        </w:rPr>
      </w:pPr>
      <w:r w:rsidRPr="00F522B3">
        <w:t> -</w:t>
      </w:r>
      <w:r w:rsidRPr="00F522B3">
        <w:rPr>
          <w:rStyle w:val="apple-converted-space"/>
        </w:rPr>
        <w:t> </w:t>
      </w:r>
      <w:r w:rsidRPr="00F522B3">
        <w:rPr>
          <w:rStyle w:val="a7"/>
          <w:rFonts w:eastAsiaTheme="majorEastAsia"/>
          <w:shd w:val="clear" w:color="auto" w:fill="FFFFFF" w:themeFill="background1"/>
        </w:rPr>
        <w:t>ориентации на выполнение моральных норм</w:t>
      </w:r>
      <w:r w:rsidRPr="00F522B3">
        <w:rPr>
          <w:rStyle w:val="apple-converted-space"/>
        </w:rPr>
        <w:t> </w:t>
      </w:r>
      <w:r w:rsidRPr="00F522B3">
        <w:t xml:space="preserve">в отношении взрослых и сверстников в школе, дома, во </w:t>
      </w:r>
      <w:proofErr w:type="spellStart"/>
      <w:r w:rsidRPr="00F522B3">
        <w:t>внеучебных</w:t>
      </w:r>
      <w:proofErr w:type="spellEnd"/>
      <w:r w:rsidRPr="00F522B3">
        <w:t xml:space="preserve"> видах деятельности,</w:t>
      </w:r>
      <w:r w:rsidRPr="00F522B3">
        <w:rPr>
          <w:rStyle w:val="apple-converted-space"/>
        </w:rPr>
        <w:t> </w:t>
      </w:r>
      <w:r w:rsidRPr="00F522B3">
        <w:rPr>
          <w:rStyle w:val="a7"/>
          <w:rFonts w:eastAsiaTheme="majorEastAsia"/>
          <w:shd w:val="clear" w:color="auto" w:fill="FFFFFF" w:themeFill="background1"/>
        </w:rPr>
        <w:t>выполнение требований школьной жизни;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rPr>
          <w:rStyle w:val="a7"/>
          <w:rFonts w:eastAsiaTheme="majorEastAsia"/>
          <w:shd w:val="clear" w:color="auto" w:fill="FFFFFF" w:themeFill="background1"/>
        </w:rPr>
        <w:t>-   знаний</w:t>
      </w:r>
      <w:r w:rsidRPr="00F522B3">
        <w:t xml:space="preserve"> о  своем внутреннем мире, личностных особенностях других людей;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-  социально ценных личностных и нравственных качеств.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-  формируется интерес к психологическим знаниям.</w:t>
      </w:r>
    </w:p>
    <w:p w:rsidR="00236836" w:rsidRPr="00F522B3" w:rsidRDefault="00236836" w:rsidP="002E2EB3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F522B3">
        <w:rPr>
          <w:rStyle w:val="a6"/>
        </w:rPr>
        <w:t xml:space="preserve">в сфере регулятивных УУД </w:t>
      </w:r>
      <w:r w:rsidRPr="00F522B3">
        <w:t>учащиеся овладеют основами умений: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 - принимать и сохранять  цель деятельности на занятиях с помощью педагога;</w:t>
      </w:r>
    </w:p>
    <w:p w:rsidR="00236836" w:rsidRPr="00F522B3" w:rsidRDefault="00236836" w:rsidP="008A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-  учиться работать по предложенному педагогом плану;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lastRenderedPageBreak/>
        <w:t> - контролировать свои действия по образцу, предложенному педагогом;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 - оценивать результаты  деятельности по предложенным критериям;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-  высказывать свое предположение (версию);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- адекватно воспринимать оценку своей работы окружающими;</w:t>
      </w:r>
    </w:p>
    <w:p w:rsidR="00236836" w:rsidRPr="00F522B3" w:rsidRDefault="00236836" w:rsidP="002E2EB3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a6"/>
          <w:b w:val="0"/>
        </w:rPr>
      </w:pPr>
      <w:r w:rsidRPr="00F522B3">
        <w:rPr>
          <w:rStyle w:val="a6"/>
        </w:rPr>
        <w:t>в сфере познавательных УУД:</w:t>
      </w:r>
    </w:p>
    <w:p w:rsidR="00236836" w:rsidRPr="00C241A9" w:rsidRDefault="00236836" w:rsidP="00C241A9">
      <w:pPr>
        <w:pStyle w:val="a5"/>
        <w:spacing w:before="0" w:beforeAutospacing="0" w:after="0" w:afterAutospacing="0"/>
        <w:ind w:left="284" w:firstLine="0"/>
        <w:jc w:val="both"/>
        <w:rPr>
          <w:rStyle w:val="a6"/>
          <w:b w:val="0"/>
        </w:rPr>
      </w:pPr>
      <w:r w:rsidRPr="00C241A9">
        <w:rPr>
          <w:rStyle w:val="a6"/>
          <w:b w:val="0"/>
        </w:rPr>
        <w:t xml:space="preserve">-  у учащихся  развиваются  познавательные психические процессы: память, внимание, мышление, воображение; </w:t>
      </w:r>
    </w:p>
    <w:p w:rsidR="00236836" w:rsidRPr="00C241A9" w:rsidRDefault="00236836" w:rsidP="00C241A9">
      <w:pPr>
        <w:pStyle w:val="a5"/>
        <w:spacing w:before="0" w:beforeAutospacing="0" w:after="0" w:afterAutospacing="0"/>
        <w:ind w:left="284" w:firstLine="0"/>
        <w:jc w:val="both"/>
        <w:rPr>
          <w:rStyle w:val="a6"/>
          <w:b w:val="0"/>
        </w:rPr>
      </w:pPr>
      <w:r w:rsidRPr="00C241A9">
        <w:rPr>
          <w:rStyle w:val="a6"/>
          <w:b w:val="0"/>
        </w:rPr>
        <w:t>- учащиеся получают элементарные знания в области психологии;</w:t>
      </w:r>
    </w:p>
    <w:p w:rsidR="00236836" w:rsidRPr="00C241A9" w:rsidRDefault="00236836" w:rsidP="00C241A9">
      <w:pPr>
        <w:pStyle w:val="a5"/>
        <w:spacing w:before="0" w:beforeAutospacing="0" w:after="0" w:afterAutospacing="0"/>
        <w:ind w:left="284" w:firstLine="0"/>
        <w:jc w:val="both"/>
      </w:pPr>
      <w:r w:rsidRPr="00C241A9">
        <w:t>учащиеся  научатся: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 - воспринимать  информацию;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  - строить речевое высказывание в устной  форме;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   -</w:t>
      </w:r>
      <w:r w:rsidRPr="00F522B3">
        <w:rPr>
          <w:rStyle w:val="apple-converted-space"/>
        </w:rPr>
        <w:t> </w:t>
      </w:r>
      <w:r w:rsidRPr="00F522B3">
        <w:rPr>
          <w:rStyle w:val="a7"/>
          <w:rFonts w:eastAsiaTheme="majorEastAsia"/>
          <w:shd w:val="clear" w:color="auto" w:fill="FFFFFF" w:themeFill="background1"/>
        </w:rPr>
        <w:t>осуществлять анализ</w:t>
      </w:r>
      <w:r w:rsidRPr="00F522B3">
        <w:rPr>
          <w:rStyle w:val="apple-converted-space"/>
        </w:rPr>
        <w:t> </w:t>
      </w:r>
      <w:r w:rsidRPr="00F522B3">
        <w:t>объектов с выделением существенных и несущественных признаков;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 -</w:t>
      </w:r>
      <w:r w:rsidRPr="00F522B3">
        <w:rPr>
          <w:rStyle w:val="apple-converted-space"/>
        </w:rPr>
        <w:t> </w:t>
      </w:r>
      <w:r w:rsidRPr="00F522B3">
        <w:rPr>
          <w:rStyle w:val="a7"/>
          <w:rFonts w:eastAsiaTheme="majorEastAsia"/>
          <w:shd w:val="clear" w:color="auto" w:fill="FFFFFF" w:themeFill="background1"/>
        </w:rPr>
        <w:t>осуществлять синтез</w:t>
      </w:r>
      <w:r w:rsidRPr="00F522B3">
        <w:rPr>
          <w:rStyle w:val="apple-converted-space"/>
        </w:rPr>
        <w:t> </w:t>
      </w:r>
      <w:r w:rsidRPr="00F522B3">
        <w:t>как составление целого из частей;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 -</w:t>
      </w:r>
      <w:r w:rsidRPr="00F522B3">
        <w:rPr>
          <w:rStyle w:val="apple-converted-space"/>
        </w:rPr>
        <w:t> </w:t>
      </w:r>
      <w:r w:rsidRPr="00F522B3">
        <w:rPr>
          <w:rStyle w:val="a7"/>
          <w:rFonts w:eastAsiaTheme="majorEastAsia"/>
          <w:shd w:val="clear" w:color="auto" w:fill="FFFFFF" w:themeFill="background1"/>
        </w:rPr>
        <w:t>проводить сравнение, классификацию</w:t>
      </w:r>
      <w:r w:rsidRPr="00F522B3">
        <w:rPr>
          <w:rStyle w:val="apple-converted-space"/>
        </w:rPr>
        <w:t> </w:t>
      </w:r>
      <w:r w:rsidRPr="00F522B3">
        <w:t>по заданным критериям;</w:t>
      </w:r>
    </w:p>
    <w:p w:rsidR="00236836" w:rsidRPr="00F522B3" w:rsidRDefault="00236836" w:rsidP="008A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связи. </w:t>
      </w:r>
    </w:p>
    <w:p w:rsidR="00236836" w:rsidRPr="00F522B3" w:rsidRDefault="00236836" w:rsidP="002E2EB3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F522B3">
        <w:rPr>
          <w:rStyle w:val="a6"/>
        </w:rPr>
        <w:t>в сфере коммуникативных</w:t>
      </w:r>
      <w:r w:rsidRPr="00F522B3">
        <w:rPr>
          <w:rStyle w:val="apple-converted-space"/>
        </w:rPr>
        <w:t> </w:t>
      </w:r>
      <w:r w:rsidRPr="00F522B3">
        <w:rPr>
          <w:rStyle w:val="a6"/>
        </w:rPr>
        <w:t>универсальных учебных действий</w:t>
      </w:r>
      <w:r w:rsidRPr="00F522B3">
        <w:rPr>
          <w:rStyle w:val="apple-converted-space"/>
          <w:b/>
          <w:bCs/>
        </w:rPr>
        <w:t> </w:t>
      </w:r>
      <w:r w:rsidRPr="00F522B3">
        <w:t>учащиеся развивают умения:</w:t>
      </w:r>
    </w:p>
    <w:p w:rsidR="00236836" w:rsidRPr="00F522B3" w:rsidRDefault="00236836" w:rsidP="008A5BD0">
      <w:pPr>
        <w:pStyle w:val="a5"/>
        <w:spacing w:before="0" w:beforeAutospacing="0" w:after="0" w:afterAutospacing="0"/>
        <w:jc w:val="both"/>
      </w:pPr>
      <w:r w:rsidRPr="00F522B3">
        <w:t> - задавать вопросы;</w:t>
      </w:r>
    </w:p>
    <w:p w:rsidR="00236836" w:rsidRPr="00F522B3" w:rsidRDefault="00236836" w:rsidP="00C241A9">
      <w:pPr>
        <w:pStyle w:val="a5"/>
        <w:spacing w:before="0" w:beforeAutospacing="0" w:after="0" w:afterAutospacing="0"/>
        <w:ind w:left="142" w:firstLine="0"/>
        <w:jc w:val="both"/>
      </w:pPr>
      <w:r w:rsidRPr="00F522B3">
        <w:t> - строить монологическое высказывание;</w:t>
      </w:r>
    </w:p>
    <w:p w:rsidR="00236836" w:rsidRPr="00F522B3" w:rsidRDefault="00236836" w:rsidP="00C241A9">
      <w:pPr>
        <w:pStyle w:val="a5"/>
        <w:spacing w:before="0" w:beforeAutospacing="0" w:after="0" w:afterAutospacing="0"/>
        <w:ind w:left="142" w:firstLine="0"/>
        <w:jc w:val="both"/>
      </w:pPr>
      <w:r w:rsidRPr="00F522B3">
        <w:t> - владеть диалогической формой речи;</w:t>
      </w:r>
    </w:p>
    <w:p w:rsidR="00236836" w:rsidRPr="00F522B3" w:rsidRDefault="00236836" w:rsidP="00C241A9">
      <w:pPr>
        <w:pStyle w:val="a5"/>
        <w:spacing w:before="0" w:beforeAutospacing="0" w:after="0" w:afterAutospacing="0"/>
        <w:ind w:left="142" w:firstLine="0"/>
        <w:jc w:val="both"/>
      </w:pPr>
      <w:r w:rsidRPr="00F522B3">
        <w:t> - формулировать собственное мнение;</w:t>
      </w:r>
    </w:p>
    <w:p w:rsidR="00236836" w:rsidRPr="00F522B3" w:rsidRDefault="00236836" w:rsidP="00C241A9">
      <w:pPr>
        <w:pStyle w:val="a5"/>
        <w:spacing w:before="0" w:beforeAutospacing="0" w:after="0" w:afterAutospacing="0"/>
        <w:ind w:left="142" w:firstLine="0"/>
        <w:jc w:val="both"/>
      </w:pPr>
      <w:r w:rsidRPr="00F522B3">
        <w:t> - учитывать разные мнения и стремиться к сотрудничеству;</w:t>
      </w:r>
    </w:p>
    <w:p w:rsidR="00236836" w:rsidRPr="00F522B3" w:rsidRDefault="00236836" w:rsidP="008A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- договариваться с одноклассниками о правилах поведения и общения и следовать им;</w:t>
      </w:r>
    </w:p>
    <w:p w:rsidR="00236836" w:rsidRPr="00F522B3" w:rsidRDefault="00236836" w:rsidP="008A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- работать в паре, в группе;</w:t>
      </w:r>
    </w:p>
    <w:p w:rsidR="00236836" w:rsidRPr="00F522B3" w:rsidRDefault="00236836" w:rsidP="008A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слушать собеседника.</w:t>
      </w:r>
    </w:p>
    <w:p w:rsidR="00236836" w:rsidRPr="00F522B3" w:rsidRDefault="00236836" w:rsidP="0023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836" w:rsidRPr="00F522B3" w:rsidRDefault="00236836" w:rsidP="0023683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22B3">
        <w:rPr>
          <w:rFonts w:ascii="Times New Roman" w:hAnsi="Times New Roman" w:cs="Times New Roman"/>
          <w:b/>
          <w:sz w:val="24"/>
          <w:szCs w:val="24"/>
        </w:rPr>
        <w:t xml:space="preserve">                 Критериями эффективности программы являются:</w:t>
      </w:r>
    </w:p>
    <w:p w:rsidR="00236836" w:rsidRPr="00F522B3" w:rsidRDefault="00236836" w:rsidP="0023683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 xml:space="preserve"> (фиксируются в процессе наблюдения освоения учащимися программы):</w:t>
      </w:r>
    </w:p>
    <w:p w:rsidR="00236836" w:rsidRPr="00F522B3" w:rsidRDefault="00236836" w:rsidP="0023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- успешная адаптация в школе;</w:t>
      </w:r>
    </w:p>
    <w:p w:rsidR="00236836" w:rsidRPr="00F522B3" w:rsidRDefault="00236836" w:rsidP="0023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- снижение уровня школьной тревожности;</w:t>
      </w:r>
    </w:p>
    <w:p w:rsidR="00236836" w:rsidRPr="00F522B3" w:rsidRDefault="00236836" w:rsidP="0023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- формирование учебной мотивации;</w:t>
      </w:r>
    </w:p>
    <w:p w:rsidR="00236836" w:rsidRPr="00F522B3" w:rsidRDefault="00236836" w:rsidP="0023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- развитие познавательной сферы учащихся;</w:t>
      </w:r>
    </w:p>
    <w:p w:rsidR="00236836" w:rsidRPr="00F522B3" w:rsidRDefault="00236836" w:rsidP="0023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>- повышение коммуникативной компетентности;</w:t>
      </w:r>
    </w:p>
    <w:p w:rsidR="00236836" w:rsidRPr="00F522B3" w:rsidRDefault="00236836" w:rsidP="0023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73B" w:rsidRPr="009B1C2C" w:rsidRDefault="00236836" w:rsidP="009B1C2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b/>
          <w:sz w:val="24"/>
          <w:szCs w:val="24"/>
        </w:rPr>
        <w:t>Объективными методами измерения эффективности программы служат</w:t>
      </w:r>
    </w:p>
    <w:p w:rsidR="00236836" w:rsidRPr="0027473B" w:rsidRDefault="0027473B" w:rsidP="0027473B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36836" w:rsidRPr="0027473B">
        <w:rPr>
          <w:rFonts w:ascii="Times New Roman" w:hAnsi="Times New Roman" w:cs="Times New Roman"/>
          <w:sz w:val="24"/>
          <w:szCs w:val="24"/>
        </w:rPr>
        <w:t>методы психологической диагностики:</w:t>
      </w:r>
    </w:p>
    <w:p w:rsidR="00236836" w:rsidRPr="0027473B" w:rsidRDefault="00236836" w:rsidP="0027473B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73B">
        <w:rPr>
          <w:rFonts w:ascii="Times New Roman" w:hAnsi="Times New Roman" w:cs="Times New Roman"/>
          <w:sz w:val="24"/>
          <w:szCs w:val="24"/>
        </w:rPr>
        <w:t xml:space="preserve">- </w:t>
      </w:r>
      <w:r w:rsidR="008A5BD0" w:rsidRPr="0027473B">
        <w:rPr>
          <w:rFonts w:ascii="Times New Roman" w:hAnsi="Times New Roman" w:cs="Times New Roman"/>
          <w:sz w:val="24"/>
          <w:szCs w:val="24"/>
        </w:rPr>
        <w:t>наблюдение;</w:t>
      </w:r>
    </w:p>
    <w:p w:rsidR="00236836" w:rsidRPr="008B5801" w:rsidRDefault="008A5BD0" w:rsidP="008B5801">
      <w:pPr>
        <w:pStyle w:val="a3"/>
        <w:ind w:left="0" w:firstLine="360"/>
      </w:pPr>
      <w:r w:rsidRPr="0027473B">
        <w:t xml:space="preserve">-улучшение показателей выполняемых развивающих заданий (количество запоминаемых слов, </w:t>
      </w:r>
      <w:r w:rsidR="0027473B" w:rsidRPr="0027473B">
        <w:t>выделенных объектов, увеличение скорости выполнения задания, уменьшение количества ошибок и др.)</w:t>
      </w:r>
      <w:r w:rsidR="008B5801">
        <w:t>.</w:t>
      </w:r>
      <w:r w:rsidR="00236836" w:rsidRPr="008B5801">
        <w:rPr>
          <w:b/>
        </w:rPr>
        <w:t xml:space="preserve">  </w:t>
      </w:r>
      <w:r w:rsidR="00236836" w:rsidRPr="008B5801">
        <w:t>Положительная динамика сдвигов показателей участников по какой-либо шкале тестов служит подтверждением эффективности программы.</w:t>
      </w:r>
    </w:p>
    <w:p w:rsidR="003229C9" w:rsidRDefault="003229C9" w:rsidP="009B1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C2C" w:rsidRPr="00F522B3" w:rsidRDefault="009B1C2C" w:rsidP="009B1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B3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и оборудование</w:t>
      </w:r>
    </w:p>
    <w:p w:rsidR="009B1C2C" w:rsidRPr="00F522B3" w:rsidRDefault="009B1C2C" w:rsidP="009B1C2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 xml:space="preserve">        Занятия могут проходить как в специально оборудованном для тренингов классе, а также и в учебном классе после занятий. Кабинет должен быть оборудован стульями,  доской или стеной для возможности крепить продукты труда.</w:t>
      </w:r>
    </w:p>
    <w:p w:rsidR="009B1C2C" w:rsidRPr="00F522B3" w:rsidRDefault="009B1C2C" w:rsidP="009B1C2C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2B3">
        <w:rPr>
          <w:rFonts w:ascii="Times New Roman" w:hAnsi="Times New Roman" w:cs="Times New Roman"/>
          <w:i/>
          <w:sz w:val="24"/>
          <w:szCs w:val="24"/>
        </w:rPr>
        <w:t xml:space="preserve">        Для реализации программы необходимо следующее оборудование:</w:t>
      </w:r>
    </w:p>
    <w:p w:rsidR="009B1C2C" w:rsidRPr="00F522B3" w:rsidRDefault="009B1C2C" w:rsidP="009B1C2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522B3">
        <w:rPr>
          <w:rFonts w:ascii="Times New Roman" w:hAnsi="Times New Roman" w:cs="Times New Roman"/>
          <w:sz w:val="24"/>
          <w:szCs w:val="24"/>
        </w:rPr>
        <w:t xml:space="preserve">оборудование для просмотра компьютерных презентаций, принадлежности для рисования:  цветные и простые карандаши, фломастеры, маркеры, ластик, бумага формата; тетради в клетку; </w:t>
      </w:r>
      <w:proofErr w:type="spellStart"/>
      <w:r w:rsidRPr="00F522B3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F522B3">
        <w:rPr>
          <w:rFonts w:ascii="Times New Roman" w:hAnsi="Times New Roman" w:cs="Times New Roman"/>
          <w:sz w:val="24"/>
          <w:szCs w:val="24"/>
        </w:rPr>
        <w:t>, кнопки или магниты для крепления материалов  на доске, мячик; тетрадь для занятий, ручки для каждого участника; заготовленные задания ведущего на каждое занятие и упражнение; записи инструментальных фоновых мелодий.</w:t>
      </w:r>
    </w:p>
    <w:p w:rsidR="00236836" w:rsidRPr="009B1C2C" w:rsidRDefault="009B1C2C" w:rsidP="009B1C2C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2B3">
        <w:rPr>
          <w:rFonts w:ascii="Times New Roman" w:hAnsi="Times New Roman" w:cs="Times New Roman"/>
          <w:i/>
          <w:sz w:val="24"/>
          <w:szCs w:val="24"/>
        </w:rPr>
        <w:t xml:space="preserve">        Необходимое оборудование при проведении психологических занятий индив</w:t>
      </w:r>
      <w:r>
        <w:rPr>
          <w:rFonts w:ascii="Times New Roman" w:hAnsi="Times New Roman" w:cs="Times New Roman"/>
          <w:i/>
          <w:sz w:val="24"/>
          <w:szCs w:val="24"/>
        </w:rPr>
        <w:t>идуально  и указано в сценариях</w:t>
      </w:r>
    </w:p>
    <w:p w:rsidR="00236836" w:rsidRDefault="00236836" w:rsidP="0023683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36836" w:rsidRDefault="00236836" w:rsidP="0023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836" w:rsidRPr="00F522B3" w:rsidRDefault="00236836" w:rsidP="0023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236836" w:rsidRPr="00F522B3" w:rsidRDefault="00236836" w:rsidP="002E2EB3">
      <w:pPr>
        <w:pStyle w:val="a8"/>
        <w:numPr>
          <w:ilvl w:val="0"/>
          <w:numId w:val="2"/>
        </w:numPr>
        <w:jc w:val="left"/>
        <w:rPr>
          <w:b w:val="0"/>
        </w:rPr>
      </w:pPr>
      <w:proofErr w:type="spellStart"/>
      <w:r w:rsidRPr="00F522B3">
        <w:rPr>
          <w:b w:val="0"/>
        </w:rPr>
        <w:t>Аржакаева</w:t>
      </w:r>
      <w:proofErr w:type="spellEnd"/>
      <w:r w:rsidRPr="00F522B3">
        <w:rPr>
          <w:b w:val="0"/>
        </w:rPr>
        <w:t xml:space="preserve"> Т.А., </w:t>
      </w:r>
      <w:proofErr w:type="spellStart"/>
      <w:r w:rsidRPr="00F522B3">
        <w:rPr>
          <w:b w:val="0"/>
        </w:rPr>
        <w:t>Вачков</w:t>
      </w:r>
      <w:proofErr w:type="spellEnd"/>
      <w:r w:rsidRPr="00F522B3">
        <w:rPr>
          <w:b w:val="0"/>
        </w:rPr>
        <w:t xml:space="preserve"> И.В., Попова А.Х. Психологическая азбука. Начальная школа (Первый год обучения)./Под ред. </w:t>
      </w:r>
      <w:proofErr w:type="spellStart"/>
      <w:r w:rsidRPr="00F522B3">
        <w:rPr>
          <w:b w:val="0"/>
        </w:rPr>
        <w:t>И.В.Вачкова-М</w:t>
      </w:r>
      <w:proofErr w:type="spellEnd"/>
      <w:r w:rsidRPr="00F522B3">
        <w:rPr>
          <w:b w:val="0"/>
        </w:rPr>
        <w:t xml:space="preserve">.: Ось-89, 2003г.-168с. </w:t>
      </w:r>
    </w:p>
    <w:p w:rsidR="00236836" w:rsidRPr="00F522B3" w:rsidRDefault="00236836" w:rsidP="002E2EB3">
      <w:pPr>
        <w:pStyle w:val="a8"/>
        <w:numPr>
          <w:ilvl w:val="0"/>
          <w:numId w:val="2"/>
        </w:numPr>
        <w:jc w:val="left"/>
        <w:rPr>
          <w:b w:val="0"/>
        </w:rPr>
      </w:pPr>
      <w:proofErr w:type="spellStart"/>
      <w:r w:rsidRPr="00F522B3">
        <w:rPr>
          <w:b w:val="0"/>
        </w:rPr>
        <w:t>Аржакаева</w:t>
      </w:r>
      <w:proofErr w:type="spellEnd"/>
      <w:r w:rsidRPr="00F522B3">
        <w:rPr>
          <w:b w:val="0"/>
        </w:rPr>
        <w:t xml:space="preserve"> Т.А., </w:t>
      </w:r>
      <w:proofErr w:type="spellStart"/>
      <w:r w:rsidRPr="00F522B3">
        <w:rPr>
          <w:b w:val="0"/>
        </w:rPr>
        <w:t>Вачков</w:t>
      </w:r>
      <w:proofErr w:type="spellEnd"/>
      <w:r w:rsidRPr="00F522B3">
        <w:rPr>
          <w:b w:val="0"/>
        </w:rPr>
        <w:t xml:space="preserve"> И.В., Попова А.Х. Психологическая азбука. Начальная школа (Второй год обучения)./Под ред. </w:t>
      </w:r>
      <w:proofErr w:type="spellStart"/>
      <w:r w:rsidRPr="00F522B3">
        <w:rPr>
          <w:b w:val="0"/>
        </w:rPr>
        <w:t>И.В.Вачкова-М</w:t>
      </w:r>
      <w:proofErr w:type="spellEnd"/>
      <w:r w:rsidRPr="00F522B3">
        <w:rPr>
          <w:b w:val="0"/>
        </w:rPr>
        <w:t>.: Ось-89, 2004г.-168с.</w:t>
      </w:r>
    </w:p>
    <w:p w:rsidR="00236836" w:rsidRPr="00F522B3" w:rsidRDefault="00236836" w:rsidP="002E2EB3">
      <w:pPr>
        <w:pStyle w:val="a8"/>
        <w:numPr>
          <w:ilvl w:val="0"/>
          <w:numId w:val="2"/>
        </w:numPr>
        <w:jc w:val="left"/>
        <w:rPr>
          <w:b w:val="0"/>
        </w:rPr>
      </w:pPr>
      <w:proofErr w:type="spellStart"/>
      <w:r w:rsidRPr="00F522B3">
        <w:rPr>
          <w:b w:val="0"/>
        </w:rPr>
        <w:t>Битянова</w:t>
      </w:r>
      <w:proofErr w:type="spellEnd"/>
      <w:r w:rsidRPr="00F522B3">
        <w:rPr>
          <w:b w:val="0"/>
        </w:rPr>
        <w:t xml:space="preserve"> М.Р., Азарова Т.В. Профессия – школьник. </w:t>
      </w:r>
      <w:proofErr w:type="spellStart"/>
      <w:r w:rsidRPr="00F522B3">
        <w:rPr>
          <w:b w:val="0"/>
        </w:rPr>
        <w:t>Учебно</w:t>
      </w:r>
      <w:proofErr w:type="spellEnd"/>
      <w:r w:rsidRPr="00F522B3">
        <w:rPr>
          <w:b w:val="0"/>
        </w:rPr>
        <w:t xml:space="preserve"> – методическое пособие для школьных психологов и педагогов.</w:t>
      </w:r>
    </w:p>
    <w:p w:rsidR="00236836" w:rsidRPr="00F522B3" w:rsidRDefault="00236836" w:rsidP="002E2EB3">
      <w:pPr>
        <w:pStyle w:val="a3"/>
        <w:numPr>
          <w:ilvl w:val="0"/>
          <w:numId w:val="2"/>
        </w:numPr>
      </w:pPr>
      <w:r w:rsidRPr="00F522B3">
        <w:rPr>
          <w:rStyle w:val="c0"/>
        </w:rPr>
        <w:t xml:space="preserve">Ю.В.Груздева, </w:t>
      </w:r>
      <w:proofErr w:type="spellStart"/>
      <w:r w:rsidRPr="00F522B3">
        <w:rPr>
          <w:rStyle w:val="c0"/>
        </w:rPr>
        <w:t>Н.А.Богачкина</w:t>
      </w:r>
      <w:proofErr w:type="spellEnd"/>
      <w:r w:rsidRPr="00F522B3">
        <w:rPr>
          <w:rStyle w:val="c0"/>
        </w:rPr>
        <w:t>.</w:t>
      </w:r>
      <w:r w:rsidRPr="00F522B3">
        <w:t>.</w:t>
      </w:r>
      <w:r w:rsidRPr="00F522B3">
        <w:rPr>
          <w:rStyle w:val="c0"/>
        </w:rPr>
        <w:t xml:space="preserve"> Классные часы с психологом. 1-4 классы/авт.-сост.: М.: Издательство «Глобус», 2009.-232с.</w:t>
      </w:r>
    </w:p>
    <w:p w:rsidR="00236836" w:rsidRPr="00F522B3" w:rsidRDefault="00236836" w:rsidP="002E2EB3">
      <w:pPr>
        <w:pStyle w:val="a8"/>
        <w:numPr>
          <w:ilvl w:val="0"/>
          <w:numId w:val="2"/>
        </w:numPr>
        <w:jc w:val="left"/>
        <w:rPr>
          <w:b w:val="0"/>
        </w:rPr>
      </w:pPr>
      <w:r w:rsidRPr="00F522B3">
        <w:rPr>
          <w:b w:val="0"/>
        </w:rPr>
        <w:t xml:space="preserve">Жизненные навыки. Уроки психологии в первом классе/ Под ред. </w:t>
      </w:r>
      <w:proofErr w:type="spellStart"/>
      <w:r w:rsidRPr="00F522B3">
        <w:rPr>
          <w:b w:val="0"/>
        </w:rPr>
        <w:t>С.В.Кривцовой.-М.:Генезис</w:t>
      </w:r>
      <w:proofErr w:type="spellEnd"/>
      <w:r w:rsidRPr="00F522B3">
        <w:rPr>
          <w:b w:val="0"/>
        </w:rPr>
        <w:t xml:space="preserve">, 2002.-208 с. </w:t>
      </w:r>
    </w:p>
    <w:p w:rsidR="00236836" w:rsidRPr="00F522B3" w:rsidRDefault="00236836" w:rsidP="002E2EB3">
      <w:pPr>
        <w:pStyle w:val="a8"/>
        <w:numPr>
          <w:ilvl w:val="0"/>
          <w:numId w:val="2"/>
        </w:numPr>
        <w:jc w:val="left"/>
        <w:rPr>
          <w:b w:val="0"/>
        </w:rPr>
      </w:pPr>
      <w:r w:rsidRPr="00F522B3">
        <w:rPr>
          <w:b w:val="0"/>
        </w:rPr>
        <w:t xml:space="preserve">Жизненные навыки. Уроки психологии во 2 класса/ Под ред. </w:t>
      </w:r>
      <w:proofErr w:type="spellStart"/>
      <w:r w:rsidRPr="00F522B3">
        <w:rPr>
          <w:b w:val="0"/>
        </w:rPr>
        <w:t>С.В.Кривцовой.-М.:Генезис</w:t>
      </w:r>
      <w:proofErr w:type="spellEnd"/>
      <w:r w:rsidRPr="00F522B3">
        <w:rPr>
          <w:b w:val="0"/>
        </w:rPr>
        <w:t xml:space="preserve">, 2002.-248 с. </w:t>
      </w:r>
    </w:p>
    <w:p w:rsidR="00236836" w:rsidRPr="00F522B3" w:rsidRDefault="00236836" w:rsidP="002E2EB3">
      <w:pPr>
        <w:pStyle w:val="a8"/>
        <w:numPr>
          <w:ilvl w:val="0"/>
          <w:numId w:val="2"/>
        </w:numPr>
        <w:jc w:val="left"/>
        <w:rPr>
          <w:b w:val="0"/>
        </w:rPr>
      </w:pPr>
      <w:r w:rsidRPr="00F522B3">
        <w:rPr>
          <w:b w:val="0"/>
        </w:rPr>
        <w:t xml:space="preserve">Жизненные навыки. Уроки психологии в 3 классе/ Под ред. </w:t>
      </w:r>
      <w:proofErr w:type="spellStart"/>
      <w:r w:rsidRPr="00F522B3">
        <w:rPr>
          <w:b w:val="0"/>
        </w:rPr>
        <w:t>С.В.Кривцовой.-М.:Генезис</w:t>
      </w:r>
      <w:proofErr w:type="spellEnd"/>
      <w:r w:rsidRPr="00F522B3">
        <w:rPr>
          <w:b w:val="0"/>
        </w:rPr>
        <w:t>, 2004.-176 с.</w:t>
      </w:r>
    </w:p>
    <w:p w:rsidR="00236836" w:rsidRPr="00F522B3" w:rsidRDefault="00236836" w:rsidP="002E2EB3">
      <w:pPr>
        <w:pStyle w:val="a3"/>
        <w:numPr>
          <w:ilvl w:val="0"/>
          <w:numId w:val="2"/>
        </w:numPr>
      </w:pPr>
      <w:proofErr w:type="spellStart"/>
      <w:r w:rsidRPr="00F522B3">
        <w:t>Локалова</w:t>
      </w:r>
      <w:proofErr w:type="spellEnd"/>
      <w:r w:rsidRPr="00F522B3">
        <w:t xml:space="preserve"> Н.П.  120 уроков психологического развития младших школьников (психологическая программа для развития когнитивной сферы учащихся 1-4 классов). М., «Академия развития», 2008.</w:t>
      </w:r>
    </w:p>
    <w:p w:rsidR="00236836" w:rsidRPr="00F522B3" w:rsidRDefault="00236836" w:rsidP="002E2EB3">
      <w:pPr>
        <w:pStyle w:val="a8"/>
        <w:numPr>
          <w:ilvl w:val="0"/>
          <w:numId w:val="2"/>
        </w:numPr>
        <w:jc w:val="left"/>
        <w:rPr>
          <w:b w:val="0"/>
        </w:rPr>
      </w:pPr>
      <w:r w:rsidRPr="00F522B3">
        <w:rPr>
          <w:b w:val="0"/>
        </w:rPr>
        <w:t xml:space="preserve">Панфилова М.А. </w:t>
      </w:r>
      <w:proofErr w:type="spellStart"/>
      <w:r w:rsidRPr="00F522B3">
        <w:rPr>
          <w:b w:val="0"/>
        </w:rPr>
        <w:t>Игротерапия</w:t>
      </w:r>
      <w:proofErr w:type="spellEnd"/>
      <w:r w:rsidRPr="00F522B3">
        <w:rPr>
          <w:b w:val="0"/>
        </w:rPr>
        <w:t xml:space="preserve"> общения: Тесты и коррекционные игры. Практическое пособие для психологов и родителей. – </w:t>
      </w:r>
      <w:proofErr w:type="spellStart"/>
      <w:r w:rsidRPr="00F522B3">
        <w:rPr>
          <w:b w:val="0"/>
        </w:rPr>
        <w:t>М.:Издательство</w:t>
      </w:r>
      <w:proofErr w:type="spellEnd"/>
      <w:r w:rsidRPr="00F522B3">
        <w:rPr>
          <w:b w:val="0"/>
        </w:rPr>
        <w:t xml:space="preserve"> ГНОМ </w:t>
      </w:r>
      <w:proofErr w:type="spellStart"/>
      <w:r w:rsidRPr="00F522B3">
        <w:rPr>
          <w:b w:val="0"/>
        </w:rPr>
        <w:t>иД</w:t>
      </w:r>
      <w:proofErr w:type="spellEnd"/>
      <w:r w:rsidRPr="00F522B3">
        <w:rPr>
          <w:b w:val="0"/>
        </w:rPr>
        <w:t>, 2000. – 160с.</w:t>
      </w:r>
    </w:p>
    <w:p w:rsidR="008B5801" w:rsidRDefault="00236836" w:rsidP="002E2EB3">
      <w:pPr>
        <w:pStyle w:val="a8"/>
        <w:numPr>
          <w:ilvl w:val="0"/>
          <w:numId w:val="2"/>
        </w:numPr>
        <w:jc w:val="left"/>
        <w:rPr>
          <w:b w:val="0"/>
        </w:rPr>
      </w:pPr>
      <w:proofErr w:type="spellStart"/>
      <w:r w:rsidRPr="00F522B3">
        <w:rPr>
          <w:b w:val="0"/>
        </w:rPr>
        <w:t>Хухлаева</w:t>
      </w:r>
      <w:proofErr w:type="spellEnd"/>
      <w:r w:rsidRPr="00F522B3">
        <w:rPr>
          <w:b w:val="0"/>
        </w:rPr>
        <w:t xml:space="preserve"> О.В. Тропинка к своему Я. Уроки психологии в начальной школе, М.: Генезис, 2009. </w:t>
      </w:r>
    </w:p>
    <w:p w:rsidR="008B5801" w:rsidRDefault="008B5801" w:rsidP="002E2EB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"Методические рекомендации по развитию сенсорной сферы  детей (пособие для коррекционных учреждений)" Л.А. </w:t>
      </w:r>
      <w:proofErr w:type="spellStart"/>
      <w:r>
        <w:t>Метиева</w:t>
      </w:r>
      <w:proofErr w:type="spellEnd"/>
      <w:r>
        <w:t>.</w:t>
      </w:r>
    </w:p>
    <w:p w:rsidR="008B5801" w:rsidRDefault="008B5801" w:rsidP="002E2EB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"Коррекция и развитие эмоциональной сферы детей с ОВЗ".</w:t>
      </w:r>
      <w:r w:rsidRPr="00011836">
        <w:t xml:space="preserve"> </w:t>
      </w:r>
      <w:r>
        <w:t>Е.В. Иванова.</w:t>
      </w:r>
    </w:p>
    <w:p w:rsidR="008B5801" w:rsidRDefault="008B5801" w:rsidP="002E2EB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УМК "Развивающие задания 1-4 класс".</w:t>
      </w:r>
      <w:r w:rsidRPr="00011836">
        <w:t xml:space="preserve"> </w:t>
      </w:r>
      <w:r>
        <w:t xml:space="preserve">Е.В. </w:t>
      </w:r>
      <w:proofErr w:type="spellStart"/>
      <w:r>
        <w:t>Языканова</w:t>
      </w:r>
      <w:proofErr w:type="spellEnd"/>
      <w:r>
        <w:t>.</w:t>
      </w:r>
    </w:p>
    <w:p w:rsidR="008B5801" w:rsidRDefault="008B5801" w:rsidP="002E2EB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"120 уроков психологического развития младших школьников".</w:t>
      </w:r>
      <w:r w:rsidRPr="00011836">
        <w:t xml:space="preserve"> </w:t>
      </w:r>
      <w:r>
        <w:t xml:space="preserve">Н.П. </w:t>
      </w:r>
      <w:proofErr w:type="spellStart"/>
      <w:r>
        <w:t>Локалова</w:t>
      </w:r>
      <w:proofErr w:type="spellEnd"/>
    </w:p>
    <w:p w:rsidR="008B5801" w:rsidRDefault="008B5801" w:rsidP="002E2EB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УМК О.А.Холодовой  "Развитие познавательных способностей".</w:t>
      </w:r>
    </w:p>
    <w:p w:rsidR="00236836" w:rsidRPr="00F522B3" w:rsidRDefault="00236836" w:rsidP="0023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836" w:rsidRPr="00F522B3" w:rsidRDefault="00236836" w:rsidP="0023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836" w:rsidRPr="00F522B3" w:rsidRDefault="00236836" w:rsidP="0023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6836" w:rsidRPr="00F522B3" w:rsidSect="00C241A9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753"/>
    <w:multiLevelType w:val="hybridMultilevel"/>
    <w:tmpl w:val="A5121E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2259E2"/>
    <w:multiLevelType w:val="multilevel"/>
    <w:tmpl w:val="F14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40DA7"/>
    <w:multiLevelType w:val="hybridMultilevel"/>
    <w:tmpl w:val="E0EA2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AC6DA4"/>
    <w:multiLevelType w:val="hybridMultilevel"/>
    <w:tmpl w:val="0DFC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6836"/>
    <w:rsid w:val="0000559B"/>
    <w:rsid w:val="00010D8B"/>
    <w:rsid w:val="0005600C"/>
    <w:rsid w:val="000F2DA3"/>
    <w:rsid w:val="00236836"/>
    <w:rsid w:val="0027473B"/>
    <w:rsid w:val="00295522"/>
    <w:rsid w:val="002E2EB3"/>
    <w:rsid w:val="003229C9"/>
    <w:rsid w:val="004627EF"/>
    <w:rsid w:val="004E3C57"/>
    <w:rsid w:val="005A26AA"/>
    <w:rsid w:val="007C4B99"/>
    <w:rsid w:val="008611B2"/>
    <w:rsid w:val="0087547A"/>
    <w:rsid w:val="008A5BD0"/>
    <w:rsid w:val="008B5801"/>
    <w:rsid w:val="009B1C2C"/>
    <w:rsid w:val="00A53350"/>
    <w:rsid w:val="00A866D4"/>
    <w:rsid w:val="00BD58FD"/>
    <w:rsid w:val="00C00385"/>
    <w:rsid w:val="00C241A9"/>
    <w:rsid w:val="00CE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92"/>
  </w:style>
  <w:style w:type="paragraph" w:styleId="1">
    <w:name w:val="heading 1"/>
    <w:basedOn w:val="a"/>
    <w:link w:val="10"/>
    <w:uiPriority w:val="9"/>
    <w:qFormat/>
    <w:rsid w:val="00236836"/>
    <w:pPr>
      <w:spacing w:before="100" w:beforeAutospacing="1" w:after="100" w:afterAutospacing="1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83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36836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36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6836"/>
  </w:style>
  <w:style w:type="paragraph" w:customStyle="1" w:styleId="c7">
    <w:name w:val="c7"/>
    <w:basedOn w:val="a"/>
    <w:rsid w:val="00236836"/>
    <w:pPr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236836"/>
  </w:style>
  <w:style w:type="paragraph" w:customStyle="1" w:styleId="c1">
    <w:name w:val="c1"/>
    <w:basedOn w:val="a"/>
    <w:rsid w:val="00236836"/>
    <w:pPr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236836"/>
    <w:pPr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36836"/>
    <w:rPr>
      <w:b/>
      <w:bCs/>
    </w:rPr>
  </w:style>
  <w:style w:type="character" w:styleId="a7">
    <w:name w:val="Emphasis"/>
    <w:basedOn w:val="a0"/>
    <w:uiPriority w:val="20"/>
    <w:qFormat/>
    <w:rsid w:val="00236836"/>
    <w:rPr>
      <w:i/>
      <w:iCs/>
    </w:rPr>
  </w:style>
  <w:style w:type="paragraph" w:styleId="a8">
    <w:name w:val="Title"/>
    <w:basedOn w:val="a"/>
    <w:link w:val="a9"/>
    <w:qFormat/>
    <w:rsid w:val="00236836"/>
    <w:pPr>
      <w:spacing w:after="0" w:line="240" w:lineRule="auto"/>
      <w:ind w:left="720" w:hanging="36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9">
    <w:name w:val="Название Знак"/>
    <w:basedOn w:val="a0"/>
    <w:link w:val="a8"/>
    <w:rsid w:val="0023683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a">
    <w:name w:val="No Spacing"/>
    <w:basedOn w:val="a"/>
    <w:link w:val="ab"/>
    <w:qFormat/>
    <w:rsid w:val="0023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rsid w:val="00236836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3683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A866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PalatinoLinotype12pt">
    <w:name w:val="Body text (2) + Palatino Linotype;12 pt"/>
    <w:basedOn w:val="Bodytext2"/>
    <w:rsid w:val="00A866D4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866D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2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2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1</cp:lastModifiedBy>
  <cp:revision>12</cp:revision>
  <cp:lastPrinted>2020-09-25T07:12:00Z</cp:lastPrinted>
  <dcterms:created xsi:type="dcterms:W3CDTF">2019-11-13T17:43:00Z</dcterms:created>
  <dcterms:modified xsi:type="dcterms:W3CDTF">2020-10-27T11:32:00Z</dcterms:modified>
</cp:coreProperties>
</file>