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8A4" w:rsidRPr="00116D37" w:rsidRDefault="004F08A4" w:rsidP="004F08A4">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lang w:val="en-US"/>
        </w:rPr>
        <w:t>I</w:t>
      </w:r>
      <w:r w:rsidRPr="003D2DCC">
        <w:rPr>
          <w:rFonts w:ascii="Times New Roman" w:eastAsia="Times New Roman" w:hAnsi="Times New Roman" w:cs="Times New Roman"/>
          <w:b/>
          <w:bCs/>
          <w:color w:val="000000"/>
          <w:sz w:val="24"/>
          <w:szCs w:val="24"/>
        </w:rPr>
        <w:t>.</w:t>
      </w:r>
      <w:r w:rsidRPr="00116D37">
        <w:rPr>
          <w:rFonts w:ascii="Times New Roman" w:eastAsia="Times New Roman" w:hAnsi="Times New Roman" w:cs="Times New Roman"/>
          <w:b/>
          <w:bCs/>
          <w:color w:val="000000"/>
          <w:sz w:val="24"/>
          <w:szCs w:val="24"/>
        </w:rPr>
        <w:t>ПОЯСНИТЕЛЬНАЯ ЗАПИСКА</w:t>
      </w:r>
    </w:p>
    <w:p w:rsidR="004F08A4" w:rsidRPr="00116D37" w:rsidRDefault="004F08A4" w:rsidP="004F08A4">
      <w:pPr>
        <w:shd w:val="clear" w:color="auto" w:fill="FFFFFF"/>
        <w:spacing w:after="0" w:line="240" w:lineRule="auto"/>
        <w:jc w:val="both"/>
        <w:rPr>
          <w:rFonts w:ascii="Arial" w:eastAsia="Times New Roman" w:hAnsi="Arial" w:cs="Arial"/>
          <w:color w:val="000000"/>
        </w:rPr>
      </w:pPr>
      <w:r w:rsidRPr="00116D37">
        <w:rPr>
          <w:rFonts w:ascii="Times New Roman" w:eastAsia="Times New Roman" w:hAnsi="Times New Roman" w:cs="Times New Roman"/>
          <w:color w:val="000000"/>
          <w:sz w:val="24"/>
          <w:szCs w:val="24"/>
        </w:rPr>
        <w:t> </w:t>
      </w:r>
    </w:p>
    <w:p w:rsidR="004F08A4" w:rsidRPr="00116D37" w:rsidRDefault="004F08A4" w:rsidP="004F08A4">
      <w:pPr>
        <w:shd w:val="clear" w:color="auto" w:fill="FFFFFF"/>
        <w:spacing w:after="0" w:line="240" w:lineRule="auto"/>
        <w:jc w:val="both"/>
        <w:rPr>
          <w:rFonts w:ascii="Arial" w:eastAsia="Times New Roman" w:hAnsi="Arial" w:cs="Arial"/>
          <w:color w:val="000000"/>
        </w:rPr>
      </w:pPr>
      <w:r w:rsidRPr="00116D37">
        <w:rPr>
          <w:rFonts w:ascii="Times New Roman" w:eastAsia="Times New Roman" w:hAnsi="Times New Roman" w:cs="Times New Roman"/>
          <w:color w:val="000000"/>
          <w:sz w:val="24"/>
          <w:szCs w:val="24"/>
        </w:rPr>
        <w:t>Данная программа составлена на основе авт</w:t>
      </w:r>
      <w:r w:rsidR="005D3931">
        <w:rPr>
          <w:rFonts w:ascii="Times New Roman" w:eastAsia="Times New Roman" w:hAnsi="Times New Roman" w:cs="Times New Roman"/>
          <w:color w:val="000000"/>
          <w:sz w:val="24"/>
          <w:szCs w:val="24"/>
        </w:rPr>
        <w:t xml:space="preserve">орской программы </w:t>
      </w:r>
      <w:r w:rsidRPr="00116D37">
        <w:rPr>
          <w:rFonts w:ascii="Times New Roman" w:eastAsia="Times New Roman" w:hAnsi="Times New Roman" w:cs="Times New Roman"/>
          <w:color w:val="000000"/>
          <w:sz w:val="24"/>
          <w:szCs w:val="24"/>
        </w:rPr>
        <w:t xml:space="preserve"> Т. М. Пахновой, в с</w:t>
      </w:r>
      <w:r w:rsidR="005D3931">
        <w:rPr>
          <w:rFonts w:ascii="Times New Roman" w:eastAsia="Times New Roman" w:hAnsi="Times New Roman" w:cs="Times New Roman"/>
          <w:color w:val="000000"/>
          <w:sz w:val="24"/>
          <w:szCs w:val="24"/>
        </w:rPr>
        <w:t xml:space="preserve">оответствии с требованиями ФГОС </w:t>
      </w:r>
      <w:proofErr w:type="gramStart"/>
      <w:r w:rsidR="005D3931">
        <w:rPr>
          <w:rFonts w:ascii="Times New Roman" w:eastAsia="Times New Roman" w:hAnsi="Times New Roman" w:cs="Times New Roman"/>
          <w:color w:val="000000"/>
          <w:sz w:val="24"/>
          <w:szCs w:val="24"/>
        </w:rPr>
        <w:t>СО</w:t>
      </w:r>
      <w:proofErr w:type="gramEnd"/>
      <w:r w:rsidR="005D3931">
        <w:rPr>
          <w:rFonts w:ascii="Times New Roman" w:eastAsia="Times New Roman" w:hAnsi="Times New Roman" w:cs="Times New Roman"/>
          <w:color w:val="000000"/>
          <w:sz w:val="24"/>
          <w:szCs w:val="24"/>
        </w:rPr>
        <w:t>.</w:t>
      </w:r>
    </w:p>
    <w:p w:rsidR="004F08A4" w:rsidRPr="00116D37" w:rsidRDefault="004F08A4" w:rsidP="004F08A4">
      <w:pPr>
        <w:shd w:val="clear" w:color="auto" w:fill="FFFFFF"/>
        <w:spacing w:after="0" w:line="240" w:lineRule="auto"/>
        <w:jc w:val="both"/>
        <w:rPr>
          <w:rFonts w:ascii="Arial" w:eastAsia="Times New Roman" w:hAnsi="Arial" w:cs="Arial"/>
          <w:color w:val="000000"/>
        </w:rPr>
      </w:pPr>
      <w:r w:rsidRPr="00116D37">
        <w:rPr>
          <w:rFonts w:ascii="Times New Roman" w:eastAsia="Times New Roman" w:hAnsi="Times New Roman" w:cs="Times New Roman"/>
          <w:color w:val="000000"/>
          <w:sz w:val="24"/>
          <w:szCs w:val="24"/>
        </w:rPr>
        <w:t>Для реализации п</w:t>
      </w:r>
      <w:r w:rsidR="00BE6D8A">
        <w:rPr>
          <w:rFonts w:ascii="Times New Roman" w:eastAsia="Times New Roman" w:hAnsi="Times New Roman" w:cs="Times New Roman"/>
          <w:color w:val="000000"/>
          <w:sz w:val="24"/>
          <w:szCs w:val="24"/>
        </w:rPr>
        <w:t>рограммного содержания используе</w:t>
      </w:r>
      <w:r w:rsidRPr="00116D37">
        <w:rPr>
          <w:rFonts w:ascii="Times New Roman" w:eastAsia="Times New Roman" w:hAnsi="Times New Roman" w:cs="Times New Roman"/>
          <w:color w:val="000000"/>
          <w:sz w:val="24"/>
          <w:szCs w:val="24"/>
        </w:rPr>
        <w:t>тся:</w:t>
      </w:r>
    </w:p>
    <w:p w:rsidR="004F08A4" w:rsidRPr="00116D37" w:rsidRDefault="004F08A4" w:rsidP="004F08A4">
      <w:pPr>
        <w:numPr>
          <w:ilvl w:val="0"/>
          <w:numId w:val="1"/>
        </w:numPr>
        <w:shd w:val="clear" w:color="auto" w:fill="FFFFFF"/>
        <w:spacing w:after="0" w:line="240" w:lineRule="auto"/>
        <w:jc w:val="both"/>
        <w:rPr>
          <w:rFonts w:ascii="Arial" w:eastAsia="Times New Roman" w:hAnsi="Arial" w:cs="Arial"/>
          <w:color w:val="000000"/>
        </w:rPr>
      </w:pPr>
      <w:r w:rsidRPr="00116D37">
        <w:rPr>
          <w:rFonts w:ascii="Times New Roman" w:eastAsia="Times New Roman" w:hAnsi="Times New Roman" w:cs="Times New Roman"/>
          <w:color w:val="000000"/>
          <w:sz w:val="24"/>
          <w:szCs w:val="24"/>
        </w:rPr>
        <w:t xml:space="preserve"> Т.М. Пахнова. Учебник «Русский </w:t>
      </w:r>
      <w:r w:rsidR="005D3931">
        <w:rPr>
          <w:rFonts w:ascii="Times New Roman" w:eastAsia="Times New Roman" w:hAnsi="Times New Roman" w:cs="Times New Roman"/>
          <w:color w:val="000000"/>
          <w:sz w:val="24"/>
          <w:szCs w:val="24"/>
        </w:rPr>
        <w:t>язык»  Учебник для 10-11 классов.  – М: Дрофа-</w:t>
      </w:r>
      <w:r w:rsidRPr="00116D37">
        <w:rPr>
          <w:rFonts w:ascii="Times New Roman" w:eastAsia="Times New Roman" w:hAnsi="Times New Roman" w:cs="Times New Roman"/>
          <w:color w:val="000000"/>
          <w:sz w:val="24"/>
          <w:szCs w:val="24"/>
        </w:rPr>
        <w:t>, 20</w:t>
      </w:r>
      <w:r w:rsidR="005D3931">
        <w:rPr>
          <w:rFonts w:ascii="Times New Roman" w:eastAsia="Times New Roman" w:hAnsi="Times New Roman" w:cs="Times New Roman"/>
          <w:color w:val="000000"/>
          <w:sz w:val="24"/>
          <w:szCs w:val="24"/>
        </w:rPr>
        <w:t>20</w:t>
      </w:r>
    </w:p>
    <w:p w:rsidR="004F08A4" w:rsidRPr="00116D37" w:rsidRDefault="004F08A4" w:rsidP="005D3931">
      <w:pPr>
        <w:shd w:val="clear" w:color="auto" w:fill="FFFFFF"/>
        <w:spacing w:after="0" w:line="240" w:lineRule="auto"/>
        <w:ind w:left="720"/>
        <w:jc w:val="both"/>
        <w:rPr>
          <w:rFonts w:ascii="Arial" w:eastAsia="Times New Roman" w:hAnsi="Arial" w:cs="Arial"/>
          <w:color w:val="000000"/>
        </w:rPr>
      </w:pPr>
    </w:p>
    <w:p w:rsidR="004F08A4" w:rsidRPr="00116D37" w:rsidRDefault="004F08A4" w:rsidP="004F08A4">
      <w:pPr>
        <w:shd w:val="clear" w:color="auto" w:fill="FFFFFF"/>
        <w:spacing w:after="0" w:line="240" w:lineRule="auto"/>
        <w:jc w:val="both"/>
        <w:rPr>
          <w:rFonts w:ascii="Arial" w:eastAsia="Times New Roman" w:hAnsi="Arial" w:cs="Arial"/>
          <w:color w:val="000000"/>
        </w:rPr>
      </w:pPr>
      <w:r w:rsidRPr="00116D37">
        <w:rPr>
          <w:rFonts w:ascii="Times New Roman" w:eastAsia="Times New Roman" w:hAnsi="Times New Roman" w:cs="Times New Roman"/>
          <w:color w:val="000000"/>
          <w:sz w:val="24"/>
          <w:szCs w:val="24"/>
        </w:rPr>
        <w:t> </w:t>
      </w:r>
    </w:p>
    <w:p w:rsidR="004F08A4" w:rsidRPr="00116D37" w:rsidRDefault="004F08A4" w:rsidP="004F08A4">
      <w:pPr>
        <w:shd w:val="clear" w:color="auto" w:fill="FFFFFF"/>
        <w:spacing w:after="0" w:line="240" w:lineRule="auto"/>
        <w:jc w:val="both"/>
        <w:rPr>
          <w:rFonts w:ascii="Arial" w:eastAsia="Times New Roman" w:hAnsi="Arial" w:cs="Arial"/>
          <w:color w:val="000000"/>
        </w:rPr>
      </w:pPr>
      <w:r w:rsidRPr="00116D37">
        <w:rPr>
          <w:rFonts w:ascii="Times New Roman" w:eastAsia="Times New Roman" w:hAnsi="Times New Roman" w:cs="Times New Roman"/>
          <w:b/>
          <w:bCs/>
          <w:i/>
          <w:iCs/>
          <w:color w:val="000000"/>
          <w:sz w:val="24"/>
          <w:szCs w:val="24"/>
        </w:rPr>
        <w:t>Изучение русского языка на базовом уровне среднего (полного) общего образования направлено на достижение следующих целей:</w:t>
      </w:r>
    </w:p>
    <w:p w:rsidR="004F08A4" w:rsidRPr="00116D37" w:rsidRDefault="004F08A4" w:rsidP="004F08A4">
      <w:pPr>
        <w:numPr>
          <w:ilvl w:val="0"/>
          <w:numId w:val="2"/>
        </w:numPr>
        <w:shd w:val="clear" w:color="auto" w:fill="FFFFFF"/>
        <w:spacing w:after="0" w:line="240" w:lineRule="auto"/>
        <w:jc w:val="both"/>
        <w:rPr>
          <w:rFonts w:ascii="Arial" w:eastAsia="Times New Roman" w:hAnsi="Arial" w:cs="Arial"/>
          <w:color w:val="000000"/>
        </w:rPr>
      </w:pPr>
      <w:r w:rsidRPr="00116D37">
        <w:rPr>
          <w:rFonts w:ascii="Times New Roman" w:eastAsia="Times New Roman" w:hAnsi="Times New Roman" w:cs="Times New Roman"/>
          <w:b/>
          <w:bCs/>
          <w:color w:val="000000"/>
          <w:sz w:val="24"/>
          <w:szCs w:val="24"/>
        </w:rPr>
        <w:t>воспитание</w:t>
      </w:r>
      <w:r w:rsidRPr="00116D37">
        <w:rPr>
          <w:rFonts w:ascii="Times New Roman" w:eastAsia="Times New Roman" w:hAnsi="Times New Roman" w:cs="Times New Roman"/>
          <w:color w:val="000000"/>
          <w:sz w:val="24"/>
          <w:szCs w:val="24"/>
        </w:rPr>
        <w:t>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4F08A4" w:rsidRPr="00116D37" w:rsidRDefault="004F08A4" w:rsidP="004F08A4">
      <w:pPr>
        <w:numPr>
          <w:ilvl w:val="0"/>
          <w:numId w:val="2"/>
        </w:numPr>
        <w:shd w:val="clear" w:color="auto" w:fill="FFFFFF"/>
        <w:spacing w:after="0" w:line="240" w:lineRule="auto"/>
        <w:jc w:val="both"/>
        <w:rPr>
          <w:rFonts w:ascii="Arial" w:eastAsia="Times New Roman" w:hAnsi="Arial" w:cs="Arial"/>
          <w:color w:val="000000"/>
        </w:rPr>
      </w:pPr>
      <w:r w:rsidRPr="00116D37">
        <w:rPr>
          <w:rFonts w:ascii="Times New Roman" w:eastAsia="Times New Roman" w:hAnsi="Times New Roman" w:cs="Times New Roman"/>
          <w:b/>
          <w:bCs/>
          <w:color w:val="000000"/>
          <w:sz w:val="24"/>
          <w:szCs w:val="24"/>
        </w:rPr>
        <w:t>развитие и совершенствование</w:t>
      </w:r>
      <w:r w:rsidRPr="00116D37">
        <w:rPr>
          <w:rFonts w:ascii="Times New Roman" w:eastAsia="Times New Roman" w:hAnsi="Times New Roman" w:cs="Times New Roman"/>
          <w:color w:val="000000"/>
          <w:sz w:val="24"/>
          <w:szCs w:val="24"/>
        </w:rPr>
        <w:t>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4F08A4" w:rsidRPr="00116D37" w:rsidRDefault="004F08A4" w:rsidP="004F08A4">
      <w:pPr>
        <w:numPr>
          <w:ilvl w:val="0"/>
          <w:numId w:val="2"/>
        </w:numPr>
        <w:shd w:val="clear" w:color="auto" w:fill="FFFFFF"/>
        <w:spacing w:after="0" w:line="240" w:lineRule="auto"/>
        <w:jc w:val="both"/>
        <w:rPr>
          <w:rFonts w:ascii="Arial" w:eastAsia="Times New Roman" w:hAnsi="Arial" w:cs="Arial"/>
          <w:color w:val="000000"/>
        </w:rPr>
      </w:pPr>
      <w:r w:rsidRPr="00116D37">
        <w:rPr>
          <w:rFonts w:ascii="Times New Roman" w:eastAsia="Times New Roman" w:hAnsi="Times New Roman" w:cs="Times New Roman"/>
          <w:b/>
          <w:bCs/>
          <w:color w:val="000000"/>
          <w:sz w:val="24"/>
          <w:szCs w:val="24"/>
        </w:rPr>
        <w:t>освоение</w:t>
      </w:r>
      <w:r w:rsidRPr="00116D37">
        <w:rPr>
          <w:rFonts w:ascii="Times New Roman" w:eastAsia="Times New Roman" w:hAnsi="Times New Roman" w:cs="Times New Roman"/>
          <w:color w:val="000000"/>
          <w:sz w:val="24"/>
          <w:szCs w:val="24"/>
        </w:rPr>
        <w:t> </w:t>
      </w:r>
      <w:r w:rsidRPr="00116D37">
        <w:rPr>
          <w:rFonts w:ascii="Times New Roman" w:eastAsia="Times New Roman" w:hAnsi="Times New Roman" w:cs="Times New Roman"/>
          <w:b/>
          <w:bCs/>
          <w:color w:val="000000"/>
          <w:sz w:val="24"/>
          <w:szCs w:val="24"/>
        </w:rPr>
        <w:t>знаний</w:t>
      </w:r>
      <w:r w:rsidRPr="00116D37">
        <w:rPr>
          <w:rFonts w:ascii="Times New Roman" w:eastAsia="Times New Roman" w:hAnsi="Times New Roman" w:cs="Times New Roman"/>
          <w:color w:val="000000"/>
          <w:sz w:val="24"/>
          <w:szCs w:val="24"/>
        </w:rPr>
        <w:t>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4F08A4" w:rsidRPr="00116D37" w:rsidRDefault="004F08A4" w:rsidP="004F08A4">
      <w:pPr>
        <w:numPr>
          <w:ilvl w:val="0"/>
          <w:numId w:val="2"/>
        </w:numPr>
        <w:shd w:val="clear" w:color="auto" w:fill="FFFFFF"/>
        <w:spacing w:after="0" w:line="240" w:lineRule="auto"/>
        <w:jc w:val="both"/>
        <w:rPr>
          <w:rFonts w:ascii="Arial" w:eastAsia="Times New Roman" w:hAnsi="Arial" w:cs="Arial"/>
          <w:color w:val="000000"/>
        </w:rPr>
      </w:pPr>
      <w:r w:rsidRPr="00116D37">
        <w:rPr>
          <w:rFonts w:ascii="Times New Roman" w:eastAsia="Times New Roman" w:hAnsi="Times New Roman" w:cs="Times New Roman"/>
          <w:b/>
          <w:bCs/>
          <w:color w:val="000000"/>
          <w:sz w:val="24"/>
          <w:szCs w:val="24"/>
        </w:rPr>
        <w:t>овладение умениями</w:t>
      </w:r>
      <w:r w:rsidRPr="00116D37">
        <w:rPr>
          <w:rFonts w:ascii="Times New Roman" w:eastAsia="Times New Roman" w:hAnsi="Times New Roman" w:cs="Times New Roman"/>
          <w:color w:val="000000"/>
          <w:sz w:val="24"/>
          <w:szCs w:val="24"/>
        </w:rPr>
        <w:t>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4F08A4" w:rsidRPr="00116D37" w:rsidRDefault="004F08A4" w:rsidP="004F08A4">
      <w:pPr>
        <w:numPr>
          <w:ilvl w:val="0"/>
          <w:numId w:val="2"/>
        </w:numPr>
        <w:shd w:val="clear" w:color="auto" w:fill="FFFFFF"/>
        <w:spacing w:after="0" w:line="240" w:lineRule="auto"/>
        <w:jc w:val="both"/>
        <w:rPr>
          <w:rFonts w:ascii="Arial" w:eastAsia="Times New Roman" w:hAnsi="Arial" w:cs="Arial"/>
          <w:color w:val="000000"/>
        </w:rPr>
      </w:pPr>
      <w:r w:rsidRPr="00116D37">
        <w:rPr>
          <w:rFonts w:ascii="Times New Roman" w:eastAsia="Times New Roman" w:hAnsi="Times New Roman" w:cs="Times New Roman"/>
          <w:b/>
          <w:bCs/>
          <w:color w:val="000000"/>
          <w:sz w:val="24"/>
          <w:szCs w:val="24"/>
        </w:rPr>
        <w:t>применение</w:t>
      </w:r>
      <w:r w:rsidRPr="00116D37">
        <w:rPr>
          <w:rFonts w:ascii="Times New Roman" w:eastAsia="Times New Roman" w:hAnsi="Times New Roman" w:cs="Times New Roman"/>
          <w:color w:val="000000"/>
          <w:sz w:val="24"/>
          <w:szCs w:val="24"/>
        </w:rPr>
        <w:t> полученных знаний и умений в собственной речевой практике; повышение уровня речевой культуры, орфографической и пунктуационной грамотности.</w:t>
      </w:r>
    </w:p>
    <w:p w:rsidR="004F08A4" w:rsidRPr="00116D37" w:rsidRDefault="004F08A4" w:rsidP="004F08A4">
      <w:pPr>
        <w:shd w:val="clear" w:color="auto" w:fill="FFFFFF"/>
        <w:spacing w:after="0" w:line="240" w:lineRule="auto"/>
        <w:jc w:val="both"/>
        <w:rPr>
          <w:rFonts w:ascii="Arial" w:eastAsia="Times New Roman" w:hAnsi="Arial" w:cs="Arial"/>
          <w:color w:val="000000"/>
        </w:rPr>
      </w:pPr>
      <w:r w:rsidRPr="00116D37">
        <w:rPr>
          <w:rFonts w:ascii="Times New Roman" w:eastAsia="Times New Roman" w:hAnsi="Times New Roman" w:cs="Times New Roman"/>
          <w:color w:val="000000"/>
          <w:sz w:val="24"/>
          <w:szCs w:val="24"/>
        </w:rPr>
        <w:t> </w:t>
      </w:r>
    </w:p>
    <w:p w:rsidR="004F08A4" w:rsidRDefault="004F08A4" w:rsidP="004F08A4">
      <w:pPr>
        <w:pStyle w:val="20"/>
        <w:shd w:val="clear" w:color="auto" w:fill="auto"/>
        <w:spacing w:after="0" w:line="413" w:lineRule="exact"/>
        <w:ind w:firstLine="740"/>
      </w:pPr>
      <w: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w:t>
      </w:r>
    </w:p>
    <w:p w:rsidR="004F08A4" w:rsidRDefault="004F08A4" w:rsidP="004F08A4">
      <w:pPr>
        <w:pStyle w:val="20"/>
        <w:shd w:val="clear" w:color="auto" w:fill="auto"/>
        <w:spacing w:after="0" w:line="413" w:lineRule="exact"/>
        <w:ind w:firstLine="740"/>
      </w:pPr>
      <w:r>
        <w:t>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4F08A4" w:rsidRDefault="004F08A4" w:rsidP="004F08A4">
      <w:pPr>
        <w:pStyle w:val="20"/>
        <w:shd w:val="clear" w:color="auto" w:fill="auto"/>
        <w:spacing w:after="0" w:line="413" w:lineRule="exact"/>
        <w:ind w:firstLine="740"/>
      </w:pPr>
      <w:r>
        <w:t>Содержание обучения русскому языку структурировано на основе компетентностного подхода. В соответствии с этим в старших классах развиваются и совершенствуются коммуникативная, языковая, лингвистическая (языковедческая) и культуроведческая компетенции.</w:t>
      </w:r>
    </w:p>
    <w:p w:rsidR="004F08A4" w:rsidRDefault="004F08A4" w:rsidP="004F08A4">
      <w:pPr>
        <w:pStyle w:val="20"/>
        <w:shd w:val="clear" w:color="auto" w:fill="auto"/>
        <w:spacing w:after="0" w:line="413" w:lineRule="exact"/>
        <w:ind w:firstLine="740"/>
      </w:pPr>
      <w:r>
        <w:t xml:space="preserve">Прежде </w:t>
      </w:r>
      <w:proofErr w:type="gramStart"/>
      <w:r>
        <w:t>всего</w:t>
      </w:r>
      <w:proofErr w:type="gramEnd"/>
      <w:r>
        <w:t xml:space="preserve"> решаются проблемы, связанные с формированием общей культуры, с развивающими и воспитательными задачами образования, с задачами социализации личности. Таким образом, базовая школа обеспечивает общекультурный уровень человека, способного к продолжению обучения в образовательных учреждениях высшей школы.</w:t>
      </w:r>
    </w:p>
    <w:p w:rsidR="004F08A4" w:rsidRPr="004F08A4" w:rsidRDefault="004F08A4" w:rsidP="004F08A4">
      <w:pPr>
        <w:pStyle w:val="20"/>
        <w:shd w:val="clear" w:color="auto" w:fill="auto"/>
        <w:spacing w:after="0" w:line="413" w:lineRule="exact"/>
        <w:ind w:firstLine="740"/>
      </w:pPr>
      <w:r>
        <w:lastRenderedPageBreak/>
        <w:t>В содержании примерной программы предусматривается интегрированный подход к совершенствованию лингвистических и коммуникативных умений и навыков, обеспечивающих свободное овладение русским языком в разных сферах и ситуациях общения.</w:t>
      </w:r>
    </w:p>
    <w:p w:rsidR="004F08A4" w:rsidRPr="003D2DCC" w:rsidRDefault="004F08A4" w:rsidP="004F08A4">
      <w:pPr>
        <w:pStyle w:val="20"/>
        <w:shd w:val="clear" w:color="auto" w:fill="auto"/>
        <w:spacing w:after="0" w:line="413" w:lineRule="exact"/>
        <w:ind w:firstLine="740"/>
      </w:pPr>
    </w:p>
    <w:p w:rsidR="004F08A4" w:rsidRDefault="004F08A4" w:rsidP="004F08A4">
      <w:pPr>
        <w:pStyle w:val="60"/>
        <w:shd w:val="clear" w:color="auto" w:fill="auto"/>
        <w:spacing w:line="413" w:lineRule="exact"/>
        <w:jc w:val="center"/>
        <w:rPr>
          <w:i w:val="0"/>
          <w:sz w:val="28"/>
          <w:szCs w:val="28"/>
          <w:lang w:val="en-US"/>
        </w:rPr>
      </w:pPr>
      <w:r>
        <w:rPr>
          <w:i w:val="0"/>
          <w:sz w:val="28"/>
          <w:szCs w:val="28"/>
          <w:lang w:val="en-US"/>
        </w:rPr>
        <w:t>II.</w:t>
      </w:r>
      <w:r w:rsidRPr="004F08A4">
        <w:rPr>
          <w:i w:val="0"/>
          <w:sz w:val="28"/>
          <w:szCs w:val="28"/>
        </w:rPr>
        <w:t xml:space="preserve">ОБЩАЯ </w:t>
      </w:r>
      <w:r>
        <w:rPr>
          <w:i w:val="0"/>
          <w:sz w:val="28"/>
          <w:szCs w:val="28"/>
        </w:rPr>
        <w:t>ХАРАКТЕРИСТИКА КУР</w:t>
      </w:r>
      <w:r>
        <w:rPr>
          <w:i w:val="0"/>
          <w:sz w:val="28"/>
          <w:szCs w:val="28"/>
          <w:lang w:val="en-US"/>
        </w:rPr>
        <w:t>C</w:t>
      </w:r>
      <w:r>
        <w:rPr>
          <w:i w:val="0"/>
          <w:sz w:val="28"/>
          <w:szCs w:val="28"/>
        </w:rPr>
        <w:t>А</w:t>
      </w:r>
    </w:p>
    <w:p w:rsidR="004F08A4" w:rsidRPr="004F08A4" w:rsidRDefault="004F08A4" w:rsidP="004F08A4">
      <w:pPr>
        <w:pStyle w:val="60"/>
        <w:shd w:val="clear" w:color="auto" w:fill="auto"/>
        <w:spacing w:line="413" w:lineRule="exact"/>
        <w:jc w:val="center"/>
        <w:rPr>
          <w:i w:val="0"/>
          <w:sz w:val="28"/>
          <w:szCs w:val="28"/>
          <w:lang w:val="en-US"/>
        </w:rPr>
      </w:pPr>
    </w:p>
    <w:p w:rsidR="004F08A4" w:rsidRDefault="004F08A4" w:rsidP="004F08A4">
      <w:pPr>
        <w:pStyle w:val="20"/>
        <w:shd w:val="clear" w:color="auto" w:fill="auto"/>
        <w:spacing w:after="0" w:line="418" w:lineRule="exact"/>
        <w:ind w:firstLine="0"/>
      </w:pPr>
      <w:proofErr w:type="gramStart"/>
      <w:r>
        <w:t>Изучение русского языка на профильном уровне среднего (полного) общего образования направлено на достижение цели</w:t>
      </w:r>
      <w:r>
        <w:rPr>
          <w:rStyle w:val="21"/>
        </w:rPr>
        <w:t xml:space="preserve">: </w:t>
      </w:r>
      <w: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развитие и совершенствование способности к речевому взаимодействию и социальной адаптации; информационных умений и навыков;</w:t>
      </w:r>
      <w:proofErr w:type="gramEnd"/>
      <w:r>
        <w:t xml:space="preserve"> навыков самоорганизации и саморазвития; готовности к осознанному выбору профессии, к получению высшего гуманитарного образования;</w:t>
      </w:r>
    </w:p>
    <w:p w:rsidR="004F08A4" w:rsidRDefault="004F08A4" w:rsidP="004F08A4">
      <w:pPr>
        <w:pStyle w:val="20"/>
        <w:shd w:val="clear" w:color="auto" w:fill="auto"/>
        <w:spacing w:after="0" w:line="418" w:lineRule="exact"/>
        <w:ind w:firstLine="760"/>
      </w:pPr>
      <w:r>
        <w:t xml:space="preserve">Для достижения цели необходимо решать следующие практические </w:t>
      </w:r>
      <w:r>
        <w:rPr>
          <w:rStyle w:val="21"/>
        </w:rPr>
        <w:t>задачи:</w:t>
      </w:r>
    </w:p>
    <w:p w:rsidR="004F08A4" w:rsidRDefault="004F08A4" w:rsidP="004F08A4">
      <w:pPr>
        <w:pStyle w:val="20"/>
        <w:numPr>
          <w:ilvl w:val="0"/>
          <w:numId w:val="3"/>
        </w:numPr>
        <w:shd w:val="clear" w:color="auto" w:fill="auto"/>
        <w:tabs>
          <w:tab w:val="left" w:pos="1427"/>
        </w:tabs>
        <w:spacing w:after="0" w:line="418" w:lineRule="exact"/>
        <w:ind w:firstLine="760"/>
      </w:pPr>
      <w:r>
        <w:t>направленность на достижение в преподавании единства процессов познания окружающего мира через родной язык;</w:t>
      </w:r>
    </w:p>
    <w:p w:rsidR="004F08A4" w:rsidRDefault="004F08A4" w:rsidP="004F08A4">
      <w:pPr>
        <w:pStyle w:val="20"/>
        <w:numPr>
          <w:ilvl w:val="0"/>
          <w:numId w:val="3"/>
        </w:numPr>
        <w:shd w:val="clear" w:color="auto" w:fill="auto"/>
        <w:tabs>
          <w:tab w:val="left" w:pos="1427"/>
        </w:tabs>
        <w:spacing w:after="0" w:line="418" w:lineRule="exact"/>
        <w:ind w:firstLine="760"/>
      </w:pPr>
      <w:r>
        <w:t>осмысления его основных закономерностей, усвоения основ лингвистики и разных видов языкового анализа, развития абстрактного мышления, памяти, воображения, коммуникативных умений, а также навыков самостоятельной учебной деятельности, самообразования, речевого самосовершенствования.</w:t>
      </w:r>
    </w:p>
    <w:p w:rsidR="004F08A4" w:rsidRDefault="004F08A4" w:rsidP="004F08A4">
      <w:pPr>
        <w:pStyle w:val="20"/>
        <w:numPr>
          <w:ilvl w:val="0"/>
          <w:numId w:val="3"/>
        </w:numPr>
        <w:shd w:val="clear" w:color="auto" w:fill="auto"/>
        <w:tabs>
          <w:tab w:val="left" w:pos="1427"/>
        </w:tabs>
        <w:spacing w:after="0" w:line="418" w:lineRule="exact"/>
        <w:ind w:firstLine="760"/>
      </w:pPr>
      <w:r>
        <w:t>овладение русским языком как средством общения в повседневной жизни и учебной деятельности;</w:t>
      </w:r>
    </w:p>
    <w:p w:rsidR="004F08A4" w:rsidRDefault="004F08A4" w:rsidP="004F08A4">
      <w:pPr>
        <w:pStyle w:val="20"/>
        <w:numPr>
          <w:ilvl w:val="0"/>
          <w:numId w:val="3"/>
        </w:numPr>
        <w:shd w:val="clear" w:color="auto" w:fill="auto"/>
        <w:tabs>
          <w:tab w:val="left" w:pos="1427"/>
        </w:tabs>
        <w:spacing w:after="0" w:line="418" w:lineRule="exact"/>
        <w:ind w:firstLine="760"/>
      </w:pPr>
      <w:r>
        <w:t>овладение важнейшими общеучебными умениями и универсальными учебными действиями (умения формулировать цели деятельности, планировать ее, осуществлять речевой самоконтроль и самокоррекцию;</w:t>
      </w:r>
    </w:p>
    <w:p w:rsidR="004F08A4" w:rsidRDefault="004F08A4" w:rsidP="004F08A4">
      <w:pPr>
        <w:pStyle w:val="20"/>
        <w:numPr>
          <w:ilvl w:val="0"/>
          <w:numId w:val="3"/>
        </w:numPr>
        <w:shd w:val="clear" w:color="auto" w:fill="auto"/>
        <w:tabs>
          <w:tab w:val="left" w:pos="1427"/>
          <w:tab w:val="left" w:pos="5109"/>
          <w:tab w:val="left" w:pos="7466"/>
        </w:tabs>
        <w:spacing w:after="0" w:line="418" w:lineRule="exact"/>
        <w:ind w:firstLine="760"/>
      </w:pPr>
      <w:r>
        <w:t>проводить библиографический</w:t>
      </w:r>
      <w:r>
        <w:tab/>
        <w:t>поиск, извлекать</w:t>
      </w:r>
      <w:r>
        <w:tab/>
        <w:t>и преобразовывать</w:t>
      </w:r>
    </w:p>
    <w:p w:rsidR="004F08A4" w:rsidRDefault="004F08A4" w:rsidP="004F08A4">
      <w:pPr>
        <w:pStyle w:val="20"/>
        <w:shd w:val="clear" w:color="auto" w:fill="auto"/>
        <w:spacing w:after="0" w:line="418" w:lineRule="exact"/>
        <w:ind w:firstLine="0"/>
      </w:pPr>
      <w:r>
        <w:t>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004F08A4" w:rsidRDefault="004F08A4" w:rsidP="004F08A4">
      <w:pPr>
        <w:pStyle w:val="20"/>
        <w:numPr>
          <w:ilvl w:val="0"/>
          <w:numId w:val="3"/>
        </w:numPr>
        <w:shd w:val="clear" w:color="auto" w:fill="auto"/>
        <w:tabs>
          <w:tab w:val="left" w:pos="1427"/>
        </w:tabs>
        <w:spacing w:after="364" w:line="418" w:lineRule="exact"/>
        <w:ind w:firstLine="760"/>
      </w:pPr>
      <w:r>
        <w:t>овладение культурой устной и письменной речи, видами речевой деятельности, правилами использования языка в разных ситуациях общения, нормами речевого этикета; обогащение активного и потенциального словарного запаса.</w:t>
      </w:r>
    </w:p>
    <w:p w:rsidR="004F08A4" w:rsidRDefault="004F08A4" w:rsidP="004F08A4">
      <w:pPr>
        <w:pStyle w:val="60"/>
        <w:shd w:val="clear" w:color="auto" w:fill="auto"/>
        <w:spacing w:line="413" w:lineRule="exact"/>
        <w:jc w:val="center"/>
        <w:rPr>
          <w:i w:val="0"/>
          <w:sz w:val="28"/>
          <w:szCs w:val="28"/>
        </w:rPr>
      </w:pPr>
    </w:p>
    <w:p w:rsidR="004F08A4" w:rsidRPr="004F08A4" w:rsidRDefault="004F08A4" w:rsidP="004F08A4">
      <w:pPr>
        <w:pStyle w:val="60"/>
        <w:shd w:val="clear" w:color="auto" w:fill="auto"/>
        <w:spacing w:line="413" w:lineRule="exact"/>
        <w:jc w:val="center"/>
        <w:rPr>
          <w:i w:val="0"/>
          <w:sz w:val="28"/>
          <w:szCs w:val="28"/>
        </w:rPr>
      </w:pPr>
      <w:r w:rsidRPr="004F08A4">
        <w:rPr>
          <w:i w:val="0"/>
          <w:sz w:val="28"/>
          <w:szCs w:val="28"/>
          <w:lang w:val="en-US"/>
        </w:rPr>
        <w:lastRenderedPageBreak/>
        <w:t>III</w:t>
      </w:r>
      <w:r w:rsidRPr="004F08A4">
        <w:rPr>
          <w:i w:val="0"/>
          <w:sz w:val="28"/>
          <w:szCs w:val="28"/>
        </w:rPr>
        <w:t>.ОПИСАНИЕ УЧЕБНО-МЕТОДИЧЕСКОГО КОМПЛЕКСА</w:t>
      </w:r>
    </w:p>
    <w:p w:rsidR="004F08A4" w:rsidRDefault="004F08A4" w:rsidP="004F08A4">
      <w:pPr>
        <w:pStyle w:val="20"/>
        <w:shd w:val="clear" w:color="auto" w:fill="auto"/>
        <w:spacing w:after="0" w:line="413" w:lineRule="exact"/>
        <w:ind w:firstLine="760"/>
        <w:jc w:val="left"/>
      </w:pPr>
      <w:r>
        <w:t>Особое внимание уделяется углубленному повторению, систематизации и обобщению изученного в 5—9 классах, формированию особого взгляда на родной язык как на национальное достояние, осуществлению функционального подхода при изучении языковых явлений всех уровней, развитию творческих, исследовательских способностей учащихся. Языковой разбор (лингвистический, лингвостилистический, речеведческий, филологический) текста является не только важным средством обобщения и систематизации знаний по лексике,</w:t>
      </w:r>
    </w:p>
    <w:p w:rsidR="004F08A4" w:rsidRDefault="004F08A4" w:rsidP="004F08A4">
      <w:pPr>
        <w:pStyle w:val="20"/>
        <w:shd w:val="clear" w:color="auto" w:fill="auto"/>
        <w:spacing w:after="0" w:line="413" w:lineRule="exact"/>
        <w:ind w:firstLine="0"/>
      </w:pPr>
      <w:r>
        <w:t>фонетике, грамматике, стилистике, но и содействует речевому развитию учащихся, воспитывает, совершенствует чувство языка, языковую интуицию, без чего невозможно как восприятие текста (особенно художественного), так и его создание (в устной и письменной форме). Анализ художественного текста на уроках русского языка в старших классах предполагает проведение наблюдений над особенностями употребления языковых сре</w:t>
      </w:r>
      <w:proofErr w:type="gramStart"/>
      <w:r>
        <w:t>дств в т</w:t>
      </w:r>
      <w:proofErr w:type="gramEnd"/>
      <w:r>
        <w:t>ех «безукоризненных образцах», какими являются произведения русской классики, выявление эстетической функции слова, своеобразия языка писателя.</w:t>
      </w:r>
    </w:p>
    <w:p w:rsidR="004F08A4" w:rsidRDefault="004F08A4" w:rsidP="004F08A4">
      <w:pPr>
        <w:pStyle w:val="20"/>
        <w:shd w:val="clear" w:color="auto" w:fill="auto"/>
        <w:spacing w:after="0" w:line="413" w:lineRule="exact"/>
        <w:ind w:firstLine="740"/>
      </w:pPr>
      <w:r>
        <w:t>Рассмотрение текста как опорного, ключевого понятия курса русского языка в старших классах создает условия для систематизации изученного на основе выявления внутренних связей между языковыми единицами разных уровней, для последовательного осуществления как внутрипредметных, так и межпредметных связей.</w:t>
      </w:r>
    </w:p>
    <w:p w:rsidR="004F08A4" w:rsidRDefault="004F08A4" w:rsidP="004F08A4">
      <w:pPr>
        <w:pStyle w:val="20"/>
        <w:shd w:val="clear" w:color="auto" w:fill="auto"/>
        <w:spacing w:after="0" w:line="413" w:lineRule="exact"/>
        <w:ind w:firstLine="740"/>
      </w:pPr>
      <w:r>
        <w:t>Вопрос о соотношении теории и практики — один из основных в школьном курсе русского языка. Минимум теоретических сведений - основа для формирования речевых умений и навыков. Использование текста в качестве опорной, ключевой единицы курса родного языка создает условия для такой практической деятельности учащихся, в ходе которой углубляются, расширяются знания о системе языка. Целенаправленный отбор текстов для организации такой работы создает для учащихся речевую среду, способствующую совершенствованию чувства языка, языкового чутья, что лежит в основе развития речи. Работа по анализу текста носит практический, творческий, исследовательский характер.</w:t>
      </w:r>
    </w:p>
    <w:p w:rsidR="004F08A4" w:rsidRDefault="004F08A4" w:rsidP="004F08A4">
      <w:pPr>
        <w:pStyle w:val="20"/>
        <w:shd w:val="clear" w:color="auto" w:fill="auto"/>
        <w:spacing w:after="0" w:line="413" w:lineRule="exact"/>
        <w:ind w:firstLine="740"/>
      </w:pPr>
      <w:r>
        <w:t>Изучение русского языка как национального достояния способствует духовнонравственному становлению личности, создает условия для реализации творческих возможностей каждого ученика, содействует воспитанию любви и интереса к русскому языку.</w:t>
      </w:r>
    </w:p>
    <w:p w:rsidR="004F08A4" w:rsidRDefault="004F08A4" w:rsidP="004F08A4">
      <w:pPr>
        <w:pStyle w:val="20"/>
        <w:shd w:val="clear" w:color="auto" w:fill="auto"/>
        <w:spacing w:after="0" w:line="413" w:lineRule="exact"/>
        <w:ind w:firstLine="740"/>
      </w:pPr>
      <w:r>
        <w:t>Включение в школьный курс русского языка этнокультуроведческого компонента ставит задачу рассмотрения на уроках русского языка особенностей употребления слова в произведениях художественной литературы, что создает условия для осуществления органической взаимосвязи в изучении русского языка и литературы.</w:t>
      </w:r>
    </w:p>
    <w:p w:rsidR="004F08A4" w:rsidRDefault="004F08A4" w:rsidP="004F08A4">
      <w:pPr>
        <w:pStyle w:val="20"/>
        <w:shd w:val="clear" w:color="auto" w:fill="auto"/>
        <w:spacing w:after="0" w:line="413" w:lineRule="exact"/>
        <w:ind w:firstLine="740"/>
      </w:pPr>
      <w:r>
        <w:t>В программе обращается внимание на воспитание культуры чтения и восприятия художественного текста, на воспитание бережного, внимательного, вдумчивого отношения к слову.</w:t>
      </w:r>
    </w:p>
    <w:p w:rsidR="004F08A4" w:rsidRDefault="004F08A4" w:rsidP="004F08A4">
      <w:pPr>
        <w:pStyle w:val="20"/>
        <w:shd w:val="clear" w:color="auto" w:fill="auto"/>
        <w:spacing w:after="0" w:line="413" w:lineRule="exact"/>
        <w:ind w:firstLine="740"/>
      </w:pPr>
      <w:r>
        <w:t xml:space="preserve">Практический курс русского языка, направленный не только на интеллектуальное, но и на духовное, эстетическое развитие учащихся, </w:t>
      </w:r>
      <w:r>
        <w:lastRenderedPageBreak/>
        <w:t>предполагает использование таких форм занятий, когда на уроках создается творческая атмосфера совместной деятельности учителя и учащихся, атмосфера духовного общения. Особое внимание обращается на уроки-семинары (эта форма занятий имеет особое значение в системе непрерывного образования «Школа — вуз»).</w:t>
      </w:r>
    </w:p>
    <w:p w:rsidR="004F08A4" w:rsidRPr="003D2DCC" w:rsidRDefault="004F08A4" w:rsidP="004F08A4">
      <w:pPr>
        <w:pStyle w:val="20"/>
        <w:shd w:val="clear" w:color="auto" w:fill="auto"/>
        <w:spacing w:after="356" w:line="413" w:lineRule="exact"/>
        <w:ind w:firstLine="760"/>
      </w:pPr>
      <w:r>
        <w:t>Тексты для анализа соотносятся с программой по литературе, но не ограничивается только ею</w:t>
      </w:r>
      <w:proofErr w:type="gramStart"/>
      <w:r>
        <w:t>.В</w:t>
      </w:r>
      <w:proofErr w:type="gramEnd"/>
      <w:r>
        <w:t xml:space="preserve"> процессе комплексной работы с текстом решаются задачи, связанные с основными видами речевой деятельности, совершенствуются орфографические, пунктуационные навыки учащихся. Данная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3D2DCC" w:rsidRPr="001C6B7E" w:rsidRDefault="003D2DCC" w:rsidP="003D2DCC">
      <w:pPr>
        <w:pStyle w:val="20"/>
        <w:shd w:val="clear" w:color="auto" w:fill="auto"/>
        <w:spacing w:after="0" w:line="413" w:lineRule="exact"/>
        <w:ind w:firstLine="760"/>
      </w:pPr>
      <w:r>
        <w:rPr>
          <w:b/>
          <w:sz w:val="28"/>
          <w:szCs w:val="28"/>
          <w:lang w:val="en-US"/>
        </w:rPr>
        <w:t>IV</w:t>
      </w:r>
      <w:r w:rsidRPr="003D2DCC">
        <w:rPr>
          <w:b/>
          <w:sz w:val="28"/>
          <w:szCs w:val="28"/>
        </w:rPr>
        <w:t>. Планируемые результаты освоения учебного предмета</w:t>
      </w:r>
      <w:r>
        <w:t>.</w:t>
      </w:r>
    </w:p>
    <w:p w:rsidR="003D2DCC" w:rsidRPr="001C6B7E" w:rsidRDefault="003D2DCC" w:rsidP="003D2DCC">
      <w:pPr>
        <w:pStyle w:val="20"/>
        <w:shd w:val="clear" w:color="auto" w:fill="auto"/>
        <w:spacing w:after="0" w:line="413" w:lineRule="exact"/>
        <w:ind w:firstLine="760"/>
        <w:rPr>
          <w:b/>
        </w:rPr>
      </w:pPr>
      <w:r>
        <w:t xml:space="preserve"> </w:t>
      </w:r>
      <w:r w:rsidRPr="003D2DCC">
        <w:rPr>
          <w:b/>
        </w:rPr>
        <w:t xml:space="preserve">Программа обеспечивает достижение выпускниками средней школы определенных личностных, метапредметных и предметных результатов. </w:t>
      </w:r>
    </w:p>
    <w:p w:rsidR="003D2DCC" w:rsidRPr="003D2DCC" w:rsidRDefault="003D2DCC" w:rsidP="003D2DCC">
      <w:pPr>
        <w:pStyle w:val="20"/>
        <w:shd w:val="clear" w:color="auto" w:fill="auto"/>
        <w:spacing w:after="0" w:line="413" w:lineRule="exact"/>
        <w:ind w:firstLine="0"/>
        <w:jc w:val="left"/>
      </w:pPr>
      <w:r w:rsidRPr="003D2DCC">
        <w:rPr>
          <w:b/>
          <w:sz w:val="28"/>
          <w:szCs w:val="28"/>
        </w:rPr>
        <w:t>Личностные результаты</w:t>
      </w:r>
    </w:p>
    <w:p w:rsidR="003D2DCC" w:rsidRPr="001C6B7E" w:rsidRDefault="003D2DCC" w:rsidP="003D2DCC">
      <w:pPr>
        <w:pStyle w:val="20"/>
        <w:shd w:val="clear" w:color="auto" w:fill="auto"/>
        <w:spacing w:after="0" w:line="413" w:lineRule="exact"/>
        <w:ind w:firstLine="0"/>
      </w:pPr>
      <w:r>
        <w:t xml:space="preserve">1. Формирование духовно-богатой,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 </w:t>
      </w:r>
    </w:p>
    <w:p w:rsidR="003D2DCC" w:rsidRPr="003D2DCC" w:rsidRDefault="003D2DCC" w:rsidP="003D2DCC">
      <w:pPr>
        <w:pStyle w:val="20"/>
        <w:shd w:val="clear" w:color="auto" w:fill="auto"/>
        <w:spacing w:after="0" w:line="413" w:lineRule="exact"/>
        <w:ind w:firstLine="0"/>
      </w:pPr>
      <w:r>
        <w:t xml:space="preserve">2. Усвоение знаний о языке в соответствии с Обязательным минимумом содержания среднего (полного) общего образования </w:t>
      </w:r>
      <w:r w:rsidRPr="003D2DCC">
        <w:t xml:space="preserve"> </w:t>
      </w:r>
    </w:p>
    <w:p w:rsidR="003D2DCC" w:rsidRPr="001C6B7E" w:rsidRDefault="003D2DCC" w:rsidP="003D2DCC">
      <w:pPr>
        <w:pStyle w:val="20"/>
        <w:shd w:val="clear" w:color="auto" w:fill="auto"/>
        <w:spacing w:after="0" w:line="413" w:lineRule="exact"/>
        <w:ind w:firstLine="0"/>
      </w:pPr>
      <w:r>
        <w:t xml:space="preserve">3. 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а также важнейшими общеучебными умениями и универсальными учебными действиями; формирование навыков самостоятельной учебной деятельности, самообразования; </w:t>
      </w:r>
    </w:p>
    <w:p w:rsidR="003D2DCC" w:rsidRPr="001C6B7E" w:rsidRDefault="003D2DCC" w:rsidP="003D2DCC">
      <w:pPr>
        <w:pStyle w:val="20"/>
        <w:shd w:val="clear" w:color="auto" w:fill="auto"/>
        <w:spacing w:after="0" w:line="413" w:lineRule="exact"/>
        <w:ind w:firstLine="0"/>
      </w:pPr>
      <w:r>
        <w:t xml:space="preserve">4. Приобретение знаний об устройстве языковой системы и закономерностях ее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 </w:t>
      </w:r>
    </w:p>
    <w:p w:rsidR="003D2DCC" w:rsidRPr="001C6B7E" w:rsidRDefault="003D2DCC" w:rsidP="003D2DCC">
      <w:pPr>
        <w:pStyle w:val="20"/>
        <w:shd w:val="clear" w:color="auto" w:fill="auto"/>
        <w:spacing w:after="0" w:line="413" w:lineRule="exact"/>
        <w:ind w:firstLine="0"/>
      </w:pPr>
      <w:r>
        <w:t xml:space="preserve">5. Развитие интеллектуальных и творческих способностей обучающихся, их речевой культуры, овладение правилами использования языка в разных </w:t>
      </w:r>
      <w:r>
        <w:lastRenderedPageBreak/>
        <w:t xml:space="preserve">ситуациях общения, нормами речевого этикета, воспитание стремления к речевому самосовершенствованию, осознание эстетической ценности родного языка; </w:t>
      </w:r>
    </w:p>
    <w:p w:rsidR="003D2DCC" w:rsidRPr="001C6B7E" w:rsidRDefault="003D2DCC" w:rsidP="003D2DCC">
      <w:pPr>
        <w:pStyle w:val="20"/>
        <w:shd w:val="clear" w:color="auto" w:fill="auto"/>
        <w:spacing w:after="0" w:line="413" w:lineRule="exact"/>
        <w:ind w:firstLine="0"/>
      </w:pPr>
      <w:r>
        <w:t xml:space="preserve">6.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p w:rsidR="003D2DCC" w:rsidRPr="001C6B7E" w:rsidRDefault="003D2DCC" w:rsidP="003D2DCC">
      <w:pPr>
        <w:pStyle w:val="20"/>
        <w:shd w:val="clear" w:color="auto" w:fill="auto"/>
        <w:spacing w:after="0" w:line="413" w:lineRule="exact"/>
        <w:ind w:firstLine="0"/>
        <w:jc w:val="left"/>
        <w:rPr>
          <w:b/>
          <w:sz w:val="32"/>
          <w:szCs w:val="32"/>
        </w:rPr>
      </w:pPr>
      <w:r w:rsidRPr="003D2DCC">
        <w:rPr>
          <w:b/>
          <w:sz w:val="32"/>
          <w:szCs w:val="32"/>
        </w:rPr>
        <w:t>Метапредметные результаты</w:t>
      </w:r>
    </w:p>
    <w:p w:rsidR="003D2DCC" w:rsidRPr="001C6B7E" w:rsidRDefault="003D2DCC" w:rsidP="003D2DCC">
      <w:pPr>
        <w:pStyle w:val="20"/>
        <w:shd w:val="clear" w:color="auto" w:fill="auto"/>
        <w:spacing w:after="0" w:line="413" w:lineRule="exact"/>
        <w:ind w:firstLine="0"/>
      </w:pPr>
      <w:r>
        <w:t xml:space="preserve">1. Овладение способностью принимать и сохранять цели и задачи учебной деятельности, поиска средств её осуществления. </w:t>
      </w:r>
    </w:p>
    <w:p w:rsidR="003D2DCC" w:rsidRPr="001C6B7E" w:rsidRDefault="003D2DCC" w:rsidP="003D2DCC">
      <w:pPr>
        <w:pStyle w:val="20"/>
        <w:shd w:val="clear" w:color="auto" w:fill="auto"/>
        <w:spacing w:after="0" w:line="413" w:lineRule="exact"/>
        <w:ind w:firstLine="0"/>
      </w:pPr>
      <w:r>
        <w:t xml:space="preserve">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3D2DCC" w:rsidRPr="001C6B7E" w:rsidRDefault="003D2DCC" w:rsidP="003D2DCC">
      <w:pPr>
        <w:pStyle w:val="20"/>
        <w:shd w:val="clear" w:color="auto" w:fill="auto"/>
        <w:spacing w:after="0" w:line="413" w:lineRule="exact"/>
        <w:ind w:firstLine="0"/>
      </w:pPr>
      <w:r>
        <w:t>3. Использование знаково-символических сре</w:t>
      </w:r>
      <w:proofErr w:type="gramStart"/>
      <w:r>
        <w:t>дств пр</w:t>
      </w:r>
      <w:proofErr w:type="gramEnd"/>
      <w:r>
        <w:t xml:space="preserve">едставления информации. </w:t>
      </w:r>
    </w:p>
    <w:p w:rsidR="003D2DCC" w:rsidRPr="003668A2" w:rsidRDefault="003D2DCC" w:rsidP="003D2DCC">
      <w:pPr>
        <w:pStyle w:val="20"/>
        <w:shd w:val="clear" w:color="auto" w:fill="auto"/>
        <w:spacing w:after="0" w:line="413" w:lineRule="exact"/>
        <w:ind w:firstLine="0"/>
      </w:pPr>
      <w:r>
        <w:t>4. Активное использование речевых средств и сре</w:t>
      </w:r>
      <w:proofErr w:type="gramStart"/>
      <w:r>
        <w:t>дств дл</w:t>
      </w:r>
      <w:proofErr w:type="gramEnd"/>
      <w:r>
        <w:t>я решения коммуникативных и познавательных задач</w:t>
      </w:r>
      <w:r w:rsidR="003668A2" w:rsidRPr="003668A2">
        <w:t>.</w:t>
      </w:r>
    </w:p>
    <w:p w:rsidR="003668A2" w:rsidRPr="001C6B7E" w:rsidRDefault="003D2DCC" w:rsidP="003D2DCC">
      <w:pPr>
        <w:pStyle w:val="20"/>
        <w:shd w:val="clear" w:color="auto" w:fill="auto"/>
        <w:spacing w:after="0" w:line="413" w:lineRule="exact"/>
        <w:ind w:firstLine="0"/>
      </w:pPr>
      <w:r>
        <w:t xml:space="preserve">5. Использование различных способов поиска (в справочных источниках), сбора, обработки, анализа, организации, передачи и интерпретации информации. </w:t>
      </w:r>
    </w:p>
    <w:p w:rsidR="003668A2" w:rsidRPr="003668A2" w:rsidRDefault="003D2DCC" w:rsidP="003D2DCC">
      <w:pPr>
        <w:pStyle w:val="20"/>
        <w:shd w:val="clear" w:color="auto" w:fill="auto"/>
        <w:spacing w:after="0" w:line="413" w:lineRule="exact"/>
        <w:ind w:firstLine="0"/>
      </w:pPr>
      <w:r>
        <w:t xml:space="preserve">6. </w:t>
      </w:r>
      <w:proofErr w:type="gramStart"/>
      <w: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w:t>
      </w:r>
      <w:r w:rsidR="003668A2">
        <w:t xml:space="preserve">в устной и письменной формах. </w:t>
      </w:r>
      <w:proofErr w:type="gramEnd"/>
    </w:p>
    <w:p w:rsidR="003668A2" w:rsidRPr="001C6B7E" w:rsidRDefault="003D2DCC" w:rsidP="003D2DCC">
      <w:pPr>
        <w:pStyle w:val="20"/>
        <w:shd w:val="clear" w:color="auto" w:fill="auto"/>
        <w:spacing w:after="0" w:line="413" w:lineRule="exact"/>
        <w:ind w:firstLine="0"/>
      </w:pPr>
      <w:r>
        <w:t>7. 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w:t>
      </w:r>
    </w:p>
    <w:p w:rsidR="003668A2" w:rsidRPr="001C6B7E" w:rsidRDefault="003D2DCC" w:rsidP="003D2DCC">
      <w:pPr>
        <w:pStyle w:val="20"/>
        <w:shd w:val="clear" w:color="auto" w:fill="auto"/>
        <w:spacing w:after="0" w:line="413" w:lineRule="exact"/>
        <w:ind w:firstLine="0"/>
      </w:pPr>
      <w:r>
        <w:t xml:space="preserve"> 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 </w:t>
      </w:r>
    </w:p>
    <w:p w:rsidR="003668A2" w:rsidRPr="001C6B7E" w:rsidRDefault="003D2DCC" w:rsidP="003D2DCC">
      <w:pPr>
        <w:pStyle w:val="20"/>
        <w:shd w:val="clear" w:color="auto" w:fill="auto"/>
        <w:spacing w:after="0" w:line="413" w:lineRule="exact"/>
        <w:ind w:firstLine="0"/>
      </w:pPr>
      <w:r>
        <w:t>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668A2" w:rsidRPr="001C6B7E" w:rsidRDefault="003D2DCC" w:rsidP="003D2DCC">
      <w:pPr>
        <w:pStyle w:val="20"/>
        <w:shd w:val="clear" w:color="auto" w:fill="auto"/>
        <w:spacing w:after="0" w:line="413" w:lineRule="exact"/>
        <w:ind w:firstLine="0"/>
      </w:pPr>
      <w:r>
        <w:t xml:space="preserve"> 10. Готовность конструктивно разрешать конфликты посредством учёта интересов сторон и сотрудничества. </w:t>
      </w:r>
    </w:p>
    <w:p w:rsidR="003668A2" w:rsidRPr="001C6B7E" w:rsidRDefault="003D2DCC" w:rsidP="003D2DCC">
      <w:pPr>
        <w:pStyle w:val="20"/>
        <w:shd w:val="clear" w:color="auto" w:fill="auto"/>
        <w:spacing w:after="0" w:line="413" w:lineRule="exact"/>
        <w:ind w:firstLine="0"/>
      </w:pPr>
      <w:r>
        <w:t xml:space="preserve">11. Овладение сведениями о сущности и особенностях объектов, процессов и явлений действительности в соответствии с содержанием учебного предмета «Русский язык». </w:t>
      </w:r>
    </w:p>
    <w:p w:rsidR="003668A2" w:rsidRPr="001C6B7E" w:rsidRDefault="003D2DCC" w:rsidP="003D2DCC">
      <w:pPr>
        <w:pStyle w:val="20"/>
        <w:shd w:val="clear" w:color="auto" w:fill="auto"/>
        <w:spacing w:after="0" w:line="413" w:lineRule="exact"/>
        <w:ind w:firstLine="0"/>
      </w:pPr>
      <w:r>
        <w:t xml:space="preserve">12. Овладение базовыми предметными и межпредметными понятиями, отражающими существенные связи и отношения между объектами и процессами. </w:t>
      </w:r>
    </w:p>
    <w:p w:rsidR="005D3931" w:rsidRDefault="003D2DCC" w:rsidP="003D2DCC">
      <w:pPr>
        <w:pStyle w:val="20"/>
        <w:shd w:val="clear" w:color="auto" w:fill="auto"/>
        <w:spacing w:after="0" w:line="413" w:lineRule="exact"/>
        <w:ind w:firstLine="0"/>
      </w:pPr>
      <w:r>
        <w:t xml:space="preserve">13. Умение работать в материальной и информационной среде среднего (полного) общего образования (в том числе с учебными моделями) в </w:t>
      </w:r>
      <w:r>
        <w:lastRenderedPageBreak/>
        <w:t>соответствии с содержанием учебного предмета «Русский язык».</w:t>
      </w:r>
    </w:p>
    <w:p w:rsidR="003668A2" w:rsidRPr="001C6B7E" w:rsidRDefault="003D2DCC" w:rsidP="003D2DCC">
      <w:pPr>
        <w:pStyle w:val="20"/>
        <w:shd w:val="clear" w:color="auto" w:fill="auto"/>
        <w:spacing w:after="0" w:line="413" w:lineRule="exact"/>
        <w:ind w:firstLine="0"/>
        <w:rPr>
          <w:b/>
          <w:sz w:val="28"/>
          <w:szCs w:val="28"/>
        </w:rPr>
      </w:pPr>
      <w:r>
        <w:t xml:space="preserve"> </w:t>
      </w:r>
      <w:r w:rsidRPr="003668A2">
        <w:rPr>
          <w:b/>
          <w:sz w:val="28"/>
          <w:szCs w:val="28"/>
        </w:rPr>
        <w:t>Предметные результаты</w:t>
      </w:r>
    </w:p>
    <w:p w:rsidR="003668A2" w:rsidRPr="003668A2" w:rsidRDefault="003D2DCC" w:rsidP="003D2DCC">
      <w:pPr>
        <w:pStyle w:val="20"/>
        <w:shd w:val="clear" w:color="auto" w:fill="auto"/>
        <w:spacing w:after="0" w:line="413" w:lineRule="exact"/>
        <w:ind w:firstLine="0"/>
      </w:pPr>
      <w:r>
        <w:t xml:space="preserve"> 1</w:t>
      </w:r>
      <w:r w:rsidR="003668A2">
        <w:t>. Речевые умения и навыки</w:t>
      </w:r>
      <w:r w:rsidR="003668A2" w:rsidRPr="003668A2">
        <w:t>.</w:t>
      </w:r>
    </w:p>
    <w:p w:rsidR="003668A2" w:rsidRPr="003668A2" w:rsidRDefault="003D2DCC" w:rsidP="003D2DCC">
      <w:pPr>
        <w:pStyle w:val="20"/>
        <w:shd w:val="clear" w:color="auto" w:fill="auto"/>
        <w:spacing w:after="0" w:line="413" w:lineRule="exact"/>
        <w:ind w:firstLine="0"/>
      </w:pPr>
      <w:r>
        <w:t>2.Умение выполнять разнообразные виды разбора на основе им</w:t>
      </w:r>
      <w:r w:rsidR="003668A2">
        <w:t>еющихся лингвистических знаний</w:t>
      </w:r>
      <w:r w:rsidR="003668A2" w:rsidRPr="003668A2">
        <w:t>.</w:t>
      </w:r>
    </w:p>
    <w:p w:rsidR="003668A2" w:rsidRPr="003668A2" w:rsidRDefault="003D2DCC" w:rsidP="003D2DCC">
      <w:pPr>
        <w:pStyle w:val="20"/>
        <w:shd w:val="clear" w:color="auto" w:fill="auto"/>
        <w:spacing w:after="0" w:line="413" w:lineRule="exact"/>
        <w:ind w:firstLine="0"/>
      </w:pPr>
      <w:r>
        <w:t>3.Умение воспроизводить аудированный текст с соблюдением орфогр</w:t>
      </w:r>
      <w:r w:rsidR="003668A2">
        <w:t>афических и пунктуационных норм</w:t>
      </w:r>
      <w:r w:rsidR="003668A2" w:rsidRPr="003668A2">
        <w:t>.</w:t>
      </w:r>
    </w:p>
    <w:p w:rsidR="003668A2" w:rsidRPr="001C6B7E" w:rsidRDefault="003D2DCC" w:rsidP="003D2DCC">
      <w:pPr>
        <w:pStyle w:val="20"/>
        <w:shd w:val="clear" w:color="auto" w:fill="auto"/>
        <w:spacing w:after="0" w:line="413" w:lineRule="exact"/>
        <w:ind w:firstLine="0"/>
      </w:pPr>
      <w:r>
        <w:t xml:space="preserve"> 4. Умение создавать текст того или иного функционального стиля, осознания русского языка как духовной, нравственной и культурной ценности народа; приобщения к ценностям национальной и мировой культуры.</w:t>
      </w:r>
    </w:p>
    <w:p w:rsidR="003668A2" w:rsidRPr="001C6B7E" w:rsidRDefault="003D2DCC" w:rsidP="003D2DCC">
      <w:pPr>
        <w:pStyle w:val="20"/>
        <w:shd w:val="clear" w:color="auto" w:fill="auto"/>
        <w:spacing w:after="0" w:line="413" w:lineRule="exact"/>
        <w:ind w:firstLine="0"/>
      </w:pPr>
      <w:r>
        <w:t xml:space="preserve"> 5. Формирование полных представлений о единстве и многообразии языкового и культурного пространства России, о языке как основе национального самосознания. </w:t>
      </w:r>
    </w:p>
    <w:p w:rsidR="003668A2" w:rsidRPr="001C6B7E" w:rsidRDefault="003D2DCC" w:rsidP="003D2DCC">
      <w:pPr>
        <w:pStyle w:val="20"/>
        <w:shd w:val="clear" w:color="auto" w:fill="auto"/>
        <w:spacing w:after="0" w:line="413" w:lineRule="exact"/>
        <w:ind w:firstLine="0"/>
      </w:pPr>
      <w:r>
        <w:t xml:space="preserve">6.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3668A2" w:rsidRPr="001C6B7E" w:rsidRDefault="003D2DCC" w:rsidP="003D2DCC">
      <w:pPr>
        <w:pStyle w:val="20"/>
        <w:shd w:val="clear" w:color="auto" w:fill="auto"/>
        <w:spacing w:after="0" w:line="413" w:lineRule="exact"/>
        <w:ind w:firstLine="0"/>
      </w:pPr>
      <w:r>
        <w:t xml:space="preserve">7. 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3668A2" w:rsidRPr="001C6B7E" w:rsidRDefault="003D2DCC" w:rsidP="003D2DCC">
      <w:pPr>
        <w:pStyle w:val="20"/>
        <w:shd w:val="clear" w:color="auto" w:fill="auto"/>
        <w:spacing w:after="0" w:line="413" w:lineRule="exact"/>
        <w:ind w:firstLine="0"/>
      </w:pPr>
      <w:r>
        <w:t>8. Овладение нормами русского языка (</w:t>
      </w:r>
      <w:proofErr w:type="gramStart"/>
      <w:r>
        <w:t>орфоэпических</w:t>
      </w:r>
      <w:proofErr w:type="gramEnd"/>
      <w:r>
        <w:t xml:space="preserve">, лексических, грамматических, орфографических, пунктуационных) и правилами речевого этикета. </w:t>
      </w:r>
    </w:p>
    <w:p w:rsidR="003668A2" w:rsidRPr="001C6B7E" w:rsidRDefault="003D2DCC" w:rsidP="003D2DCC">
      <w:pPr>
        <w:pStyle w:val="20"/>
        <w:shd w:val="clear" w:color="auto" w:fill="auto"/>
        <w:spacing w:after="0" w:line="413" w:lineRule="exact"/>
        <w:ind w:firstLine="0"/>
      </w:pPr>
      <w:r>
        <w:t xml:space="preserve">9.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сложных монологических высказываний и письменных текстов. </w:t>
      </w:r>
    </w:p>
    <w:p w:rsidR="003668A2" w:rsidRPr="001C6B7E" w:rsidRDefault="003D2DCC" w:rsidP="003D2DCC">
      <w:pPr>
        <w:pStyle w:val="20"/>
        <w:shd w:val="clear" w:color="auto" w:fill="auto"/>
        <w:spacing w:after="0" w:line="413" w:lineRule="exact"/>
        <w:ind w:firstLine="0"/>
      </w:pPr>
      <w:r>
        <w:t xml:space="preserve">10.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 </w:t>
      </w:r>
    </w:p>
    <w:p w:rsidR="003668A2" w:rsidRPr="003668A2" w:rsidRDefault="003D2DCC" w:rsidP="003D2DCC">
      <w:pPr>
        <w:pStyle w:val="20"/>
        <w:shd w:val="clear" w:color="auto" w:fill="auto"/>
        <w:spacing w:after="0" w:line="413" w:lineRule="exact"/>
        <w:ind w:firstLine="0"/>
      </w:pPr>
      <w:r>
        <w:t>11. Овладение учебными действиями с языковыми единицами и формирование умения использовать знания для решения познавательных, практич</w:t>
      </w:r>
      <w:r w:rsidR="003668A2">
        <w:t xml:space="preserve">еских и коммуникативных задач. </w:t>
      </w:r>
    </w:p>
    <w:p w:rsidR="003668A2" w:rsidRPr="003668A2" w:rsidRDefault="003D2DCC" w:rsidP="003D2DCC">
      <w:pPr>
        <w:pStyle w:val="20"/>
        <w:shd w:val="clear" w:color="auto" w:fill="auto"/>
        <w:spacing w:after="0" w:line="413" w:lineRule="exact"/>
        <w:ind w:firstLine="0"/>
      </w:pPr>
      <w:r>
        <w:t xml:space="preserve"> 12. Освоение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w:t>
      </w:r>
      <w:r w:rsidR="003668A2">
        <w:t>собенностях употребления в речи</w:t>
      </w:r>
      <w:r w:rsidR="003668A2" w:rsidRPr="003668A2">
        <w:t>.</w:t>
      </w:r>
    </w:p>
    <w:p w:rsidR="003D2DCC" w:rsidRPr="003668A2" w:rsidRDefault="003D2DCC" w:rsidP="003D2DCC">
      <w:pPr>
        <w:pStyle w:val="20"/>
        <w:shd w:val="clear" w:color="auto" w:fill="auto"/>
        <w:spacing w:after="0" w:line="413" w:lineRule="exact"/>
        <w:ind w:firstLine="0"/>
      </w:pPr>
      <w:r>
        <w:t xml:space="preserve"> 13.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4F08A4" w:rsidRPr="004F08A4" w:rsidRDefault="004F08A4" w:rsidP="004F08A4">
      <w:pPr>
        <w:rPr>
          <w:rFonts w:ascii="Times New Roman" w:hAnsi="Times New Roman" w:cs="Times New Roman"/>
          <w:sz w:val="28"/>
          <w:szCs w:val="28"/>
        </w:rPr>
      </w:pPr>
    </w:p>
    <w:p w:rsidR="00802652" w:rsidRDefault="003668A2" w:rsidP="008F43D6">
      <w:pPr>
        <w:pStyle w:val="30"/>
        <w:keepNext/>
        <w:keepLines/>
        <w:shd w:val="clear" w:color="auto" w:fill="auto"/>
        <w:tabs>
          <w:tab w:val="left" w:pos="2843"/>
        </w:tabs>
        <w:spacing w:before="0" w:after="523" w:line="240" w:lineRule="exact"/>
        <w:ind w:firstLine="0"/>
        <w:jc w:val="center"/>
        <w:rPr>
          <w:color w:val="000000"/>
          <w:sz w:val="24"/>
          <w:szCs w:val="24"/>
        </w:rPr>
      </w:pPr>
      <w:bookmarkStart w:id="0" w:name="bookmark49"/>
      <w:proofErr w:type="gramStart"/>
      <w:r>
        <w:rPr>
          <w:lang w:val="en-US"/>
        </w:rPr>
        <w:t>V</w:t>
      </w:r>
      <w:r w:rsidRPr="001C6B7E">
        <w:t>.</w:t>
      </w:r>
      <w:bookmarkEnd w:id="0"/>
      <w:r w:rsidR="00635476" w:rsidRPr="00116D37">
        <w:rPr>
          <w:color w:val="000000"/>
          <w:sz w:val="24"/>
          <w:szCs w:val="24"/>
        </w:rPr>
        <w:t>СОДЕРЖАНИЕ ПРОГРАММЫ</w:t>
      </w:r>
      <w:r w:rsidR="00F7397B">
        <w:rPr>
          <w:color w:val="000000"/>
          <w:sz w:val="24"/>
          <w:szCs w:val="24"/>
        </w:rPr>
        <w:t xml:space="preserve"> 10 КЛАССА.</w:t>
      </w:r>
      <w:proofErr w:type="gramEnd"/>
    </w:p>
    <w:p w:rsidR="008F43D6" w:rsidRPr="008F43D6" w:rsidRDefault="008F43D6" w:rsidP="008F43D6">
      <w:pPr>
        <w:shd w:val="clear" w:color="auto" w:fill="FFFFFF"/>
        <w:spacing w:line="240" w:lineRule="auto"/>
        <w:jc w:val="center"/>
        <w:rPr>
          <w:rFonts w:ascii="Times New Roman" w:eastAsia="Times New Roman" w:hAnsi="Times New Roman" w:cs="Times New Roman"/>
          <w:b/>
          <w:bCs/>
          <w:color w:val="000000"/>
          <w:sz w:val="28"/>
          <w:szCs w:val="28"/>
        </w:rPr>
      </w:pPr>
      <w:r w:rsidRPr="008F43D6">
        <w:rPr>
          <w:rFonts w:ascii="Times New Roman" w:eastAsia="Times New Roman" w:hAnsi="Times New Roman" w:cs="Times New Roman"/>
          <w:b/>
          <w:bCs/>
          <w:color w:val="000000"/>
          <w:sz w:val="28"/>
          <w:szCs w:val="28"/>
        </w:rPr>
        <w:t>Примерное распределение учебных часов</w:t>
      </w:r>
    </w:p>
    <w:tbl>
      <w:tblPr>
        <w:tblW w:w="7907" w:type="dxa"/>
        <w:tblInd w:w="-748" w:type="dxa"/>
        <w:shd w:val="clear" w:color="auto" w:fill="FFFFFF"/>
        <w:tblCellMar>
          <w:left w:w="0" w:type="dxa"/>
          <w:right w:w="0" w:type="dxa"/>
        </w:tblCellMar>
        <w:tblLook w:val="04A0"/>
      </w:tblPr>
      <w:tblGrid>
        <w:gridCol w:w="5563"/>
        <w:gridCol w:w="2344"/>
      </w:tblGrid>
      <w:tr w:rsidR="008F43D6" w:rsidRPr="00F7397B" w:rsidTr="00EA2115">
        <w:trPr>
          <w:trHeight w:val="284"/>
        </w:trPr>
        <w:tc>
          <w:tcPr>
            <w:tcW w:w="5563"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8F43D6" w:rsidRPr="00F7397B" w:rsidRDefault="008F43D6" w:rsidP="008F43D6">
            <w:pPr>
              <w:spacing w:after="0" w:line="0" w:lineRule="atLeast"/>
              <w:jc w:val="center"/>
              <w:rPr>
                <w:rFonts w:ascii="Times New Roman" w:eastAsia="Times New Roman" w:hAnsi="Times New Roman" w:cs="Times New Roman"/>
                <w:color w:val="000000"/>
              </w:rPr>
            </w:pPr>
            <w:r w:rsidRPr="00F7397B">
              <w:rPr>
                <w:rFonts w:ascii="Times New Roman" w:eastAsia="Times New Roman" w:hAnsi="Times New Roman" w:cs="Times New Roman"/>
                <w:color w:val="000000"/>
              </w:rPr>
              <w:t>Раздел в учебнике</w:t>
            </w:r>
          </w:p>
        </w:tc>
        <w:tc>
          <w:tcPr>
            <w:tcW w:w="234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8F43D6" w:rsidRPr="00F7397B" w:rsidRDefault="008F43D6" w:rsidP="008F43D6">
            <w:pPr>
              <w:spacing w:after="0" w:line="0" w:lineRule="atLeast"/>
              <w:jc w:val="center"/>
              <w:rPr>
                <w:rFonts w:ascii="Times New Roman" w:eastAsia="Times New Roman" w:hAnsi="Times New Roman" w:cs="Times New Roman"/>
                <w:color w:val="000000"/>
              </w:rPr>
            </w:pPr>
            <w:r w:rsidRPr="00F7397B">
              <w:rPr>
                <w:rFonts w:ascii="Times New Roman" w:eastAsia="Times New Roman" w:hAnsi="Times New Roman" w:cs="Times New Roman"/>
                <w:color w:val="000000"/>
              </w:rPr>
              <w:t>10 класс</w:t>
            </w:r>
          </w:p>
        </w:tc>
      </w:tr>
      <w:tr w:rsidR="008F43D6" w:rsidRPr="00F7397B" w:rsidTr="00EA2115">
        <w:trPr>
          <w:trHeight w:val="284"/>
        </w:trPr>
        <w:tc>
          <w:tcPr>
            <w:tcW w:w="5563"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8F43D6" w:rsidRPr="00F7397B" w:rsidRDefault="008F43D6" w:rsidP="008F43D6">
            <w:pPr>
              <w:spacing w:after="0" w:line="0" w:lineRule="atLeast"/>
              <w:jc w:val="center"/>
              <w:rPr>
                <w:rFonts w:ascii="Times New Roman" w:eastAsia="Times New Roman" w:hAnsi="Times New Roman" w:cs="Times New Roman"/>
                <w:color w:val="000000"/>
              </w:rPr>
            </w:pPr>
            <w:r w:rsidRPr="00F7397B">
              <w:rPr>
                <w:rFonts w:ascii="Times New Roman" w:eastAsia="Times New Roman" w:hAnsi="Times New Roman" w:cs="Times New Roman"/>
                <w:color w:val="000000"/>
              </w:rPr>
              <w:t>Вводный урок</w:t>
            </w:r>
          </w:p>
        </w:tc>
        <w:tc>
          <w:tcPr>
            <w:tcW w:w="234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8F43D6" w:rsidRPr="00F7397B" w:rsidRDefault="008F43D6" w:rsidP="008F43D6">
            <w:pPr>
              <w:spacing w:after="0" w:line="0" w:lineRule="atLeast"/>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1</w:t>
            </w:r>
          </w:p>
        </w:tc>
      </w:tr>
      <w:tr w:rsidR="008F43D6" w:rsidRPr="00F7397B" w:rsidTr="00EA2115">
        <w:trPr>
          <w:trHeight w:val="284"/>
        </w:trPr>
        <w:tc>
          <w:tcPr>
            <w:tcW w:w="5563"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8F43D6" w:rsidRPr="00802652" w:rsidRDefault="008F43D6" w:rsidP="008F43D6">
            <w:pPr>
              <w:spacing w:after="0" w:line="0"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Язык помогает мне стать личностью</w:t>
            </w:r>
          </w:p>
        </w:tc>
        <w:tc>
          <w:tcPr>
            <w:tcW w:w="234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8F43D6" w:rsidRPr="00F7397B" w:rsidRDefault="008F43D6" w:rsidP="008F43D6">
            <w:pPr>
              <w:spacing w:after="0" w:line="0"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r>
      <w:tr w:rsidR="008F43D6" w:rsidRPr="00F7397B" w:rsidTr="00EA2115">
        <w:trPr>
          <w:trHeight w:val="269"/>
        </w:trPr>
        <w:tc>
          <w:tcPr>
            <w:tcW w:w="5563"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8F43D6" w:rsidRPr="00F7397B" w:rsidRDefault="008F43D6" w:rsidP="008F43D6">
            <w:pPr>
              <w:spacing w:after="0" w:line="0"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В пространстве текста</w:t>
            </w:r>
          </w:p>
        </w:tc>
        <w:tc>
          <w:tcPr>
            <w:tcW w:w="234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8F43D6" w:rsidRPr="00F7397B" w:rsidRDefault="008F43D6" w:rsidP="008F43D6">
            <w:pPr>
              <w:spacing w:after="0" w:line="0"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F7397B">
              <w:rPr>
                <w:rFonts w:ascii="Times New Roman" w:eastAsia="Times New Roman" w:hAnsi="Times New Roman" w:cs="Times New Roman"/>
                <w:color w:val="000000"/>
              </w:rPr>
              <w:t>5</w:t>
            </w:r>
          </w:p>
        </w:tc>
      </w:tr>
      <w:tr w:rsidR="008F43D6" w:rsidRPr="00F7397B" w:rsidTr="00EA2115">
        <w:trPr>
          <w:trHeight w:val="284"/>
        </w:trPr>
        <w:tc>
          <w:tcPr>
            <w:tcW w:w="5563"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8F43D6" w:rsidRPr="00F7397B" w:rsidRDefault="008F43D6" w:rsidP="008F43D6">
            <w:pPr>
              <w:spacing w:after="0" w:line="0"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Готовимся к экзаменам</w:t>
            </w:r>
          </w:p>
        </w:tc>
        <w:tc>
          <w:tcPr>
            <w:tcW w:w="234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8F43D6" w:rsidRPr="00802652" w:rsidRDefault="008F43D6" w:rsidP="008F43D6">
            <w:pPr>
              <w:spacing w:after="0" w:line="0"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r>
      <w:tr w:rsidR="008F43D6" w:rsidRPr="00F7397B" w:rsidTr="00EA2115">
        <w:trPr>
          <w:trHeight w:val="284"/>
        </w:trPr>
        <w:tc>
          <w:tcPr>
            <w:tcW w:w="5563"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8F43D6" w:rsidRPr="008F43D6" w:rsidRDefault="008F43D6" w:rsidP="008F43D6">
            <w:pPr>
              <w:spacing w:after="0" w:line="0" w:lineRule="atLeast"/>
              <w:jc w:val="center"/>
              <w:rPr>
                <w:rFonts w:ascii="Times New Roman" w:eastAsia="Times New Roman" w:hAnsi="Times New Roman" w:cs="Times New Roman"/>
                <w:b/>
                <w:color w:val="000000"/>
              </w:rPr>
            </w:pPr>
            <w:r w:rsidRPr="008F43D6">
              <w:rPr>
                <w:rFonts w:ascii="Times New Roman" w:eastAsia="Times New Roman" w:hAnsi="Times New Roman" w:cs="Times New Roman"/>
                <w:b/>
                <w:color w:val="000000"/>
              </w:rPr>
              <w:t xml:space="preserve">Итого </w:t>
            </w:r>
          </w:p>
        </w:tc>
        <w:tc>
          <w:tcPr>
            <w:tcW w:w="234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8F43D6" w:rsidRPr="008F43D6" w:rsidRDefault="008F43D6" w:rsidP="008F43D6">
            <w:pPr>
              <w:spacing w:after="0" w:line="0" w:lineRule="atLeast"/>
              <w:jc w:val="center"/>
              <w:rPr>
                <w:rFonts w:ascii="Times New Roman" w:eastAsia="Times New Roman" w:hAnsi="Times New Roman" w:cs="Times New Roman"/>
                <w:b/>
                <w:color w:val="000000"/>
              </w:rPr>
            </w:pPr>
            <w:r w:rsidRPr="008F43D6">
              <w:rPr>
                <w:rFonts w:ascii="Times New Roman" w:eastAsia="Times New Roman" w:hAnsi="Times New Roman" w:cs="Times New Roman"/>
                <w:b/>
                <w:color w:val="000000"/>
              </w:rPr>
              <w:t>68</w:t>
            </w:r>
          </w:p>
        </w:tc>
      </w:tr>
    </w:tbl>
    <w:p w:rsidR="008F43D6" w:rsidRDefault="008F43D6" w:rsidP="008F43D6">
      <w:pPr>
        <w:pStyle w:val="30"/>
        <w:keepNext/>
        <w:keepLines/>
        <w:shd w:val="clear" w:color="auto" w:fill="auto"/>
        <w:tabs>
          <w:tab w:val="left" w:pos="2843"/>
        </w:tabs>
        <w:spacing w:before="0" w:after="523" w:line="240" w:lineRule="exact"/>
        <w:ind w:firstLine="0"/>
        <w:rPr>
          <w:color w:val="000000"/>
          <w:sz w:val="24"/>
          <w:szCs w:val="24"/>
        </w:rPr>
      </w:pPr>
    </w:p>
    <w:p w:rsidR="005A69FD" w:rsidRPr="00802652" w:rsidRDefault="005A69FD" w:rsidP="008F43D6">
      <w:pPr>
        <w:pStyle w:val="30"/>
        <w:keepNext/>
        <w:keepLines/>
        <w:shd w:val="clear" w:color="auto" w:fill="auto"/>
        <w:tabs>
          <w:tab w:val="left" w:pos="2843"/>
        </w:tabs>
        <w:spacing w:before="0" w:after="523" w:line="240" w:lineRule="exact"/>
        <w:ind w:firstLine="0"/>
        <w:jc w:val="center"/>
        <w:rPr>
          <w:color w:val="000000"/>
          <w:sz w:val="24"/>
          <w:szCs w:val="24"/>
        </w:rPr>
      </w:pPr>
      <w:r w:rsidRPr="00802652">
        <w:rPr>
          <w:sz w:val="28"/>
          <w:szCs w:val="28"/>
        </w:rPr>
        <w:t>Тематический план</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461"/>
        <w:gridCol w:w="1417"/>
        <w:gridCol w:w="1701"/>
        <w:gridCol w:w="1418"/>
        <w:gridCol w:w="1559"/>
      </w:tblGrid>
      <w:tr w:rsidR="005A69FD" w:rsidRPr="00F7397B" w:rsidTr="00802652">
        <w:tc>
          <w:tcPr>
            <w:tcW w:w="900" w:type="dxa"/>
          </w:tcPr>
          <w:p w:rsidR="005A69FD" w:rsidRPr="00F7397B" w:rsidRDefault="005A69FD" w:rsidP="00802652">
            <w:pPr>
              <w:pStyle w:val="ad"/>
              <w:snapToGrid w:val="0"/>
              <w:rPr>
                <w:sz w:val="22"/>
                <w:szCs w:val="22"/>
              </w:rPr>
            </w:pPr>
            <w:r w:rsidRPr="00F7397B">
              <w:rPr>
                <w:sz w:val="22"/>
                <w:szCs w:val="22"/>
              </w:rPr>
              <w:t>№</w:t>
            </w:r>
          </w:p>
        </w:tc>
        <w:tc>
          <w:tcPr>
            <w:tcW w:w="3461" w:type="dxa"/>
          </w:tcPr>
          <w:p w:rsidR="005A69FD" w:rsidRPr="00F7397B" w:rsidRDefault="005A69FD" w:rsidP="00802652">
            <w:pPr>
              <w:pStyle w:val="ad"/>
              <w:snapToGrid w:val="0"/>
              <w:rPr>
                <w:sz w:val="22"/>
                <w:szCs w:val="22"/>
              </w:rPr>
            </w:pPr>
            <w:r w:rsidRPr="00F7397B">
              <w:rPr>
                <w:sz w:val="22"/>
                <w:szCs w:val="22"/>
              </w:rPr>
              <w:t>Раздел</w:t>
            </w:r>
            <w:proofErr w:type="gramStart"/>
            <w:r w:rsidRPr="00F7397B">
              <w:rPr>
                <w:sz w:val="22"/>
                <w:szCs w:val="22"/>
              </w:rPr>
              <w:t>.Т</w:t>
            </w:r>
            <w:proofErr w:type="gramEnd"/>
            <w:r w:rsidRPr="00F7397B">
              <w:rPr>
                <w:sz w:val="22"/>
                <w:szCs w:val="22"/>
              </w:rPr>
              <w:t>ема.</w:t>
            </w:r>
          </w:p>
        </w:tc>
        <w:tc>
          <w:tcPr>
            <w:tcW w:w="1417" w:type="dxa"/>
          </w:tcPr>
          <w:p w:rsidR="005A69FD" w:rsidRPr="00F7397B" w:rsidRDefault="005A69FD" w:rsidP="00802652">
            <w:pPr>
              <w:pStyle w:val="ad"/>
              <w:snapToGrid w:val="0"/>
              <w:rPr>
                <w:sz w:val="22"/>
                <w:szCs w:val="22"/>
              </w:rPr>
            </w:pPr>
            <w:r w:rsidRPr="00F7397B">
              <w:rPr>
                <w:sz w:val="22"/>
                <w:szCs w:val="22"/>
              </w:rPr>
              <w:t>Количество часов</w:t>
            </w:r>
          </w:p>
        </w:tc>
        <w:tc>
          <w:tcPr>
            <w:tcW w:w="1701" w:type="dxa"/>
          </w:tcPr>
          <w:p w:rsidR="005A69FD" w:rsidRPr="00F7397B" w:rsidRDefault="005A69FD" w:rsidP="00802652">
            <w:pPr>
              <w:pStyle w:val="ad"/>
              <w:snapToGrid w:val="0"/>
              <w:rPr>
                <w:sz w:val="22"/>
                <w:szCs w:val="22"/>
              </w:rPr>
            </w:pPr>
            <w:r w:rsidRPr="00F7397B">
              <w:rPr>
                <w:sz w:val="22"/>
                <w:szCs w:val="22"/>
              </w:rPr>
              <w:t>Практические работы</w:t>
            </w:r>
          </w:p>
        </w:tc>
        <w:tc>
          <w:tcPr>
            <w:tcW w:w="1418" w:type="dxa"/>
          </w:tcPr>
          <w:p w:rsidR="005A69FD" w:rsidRPr="00F7397B" w:rsidRDefault="005A69FD" w:rsidP="00802652">
            <w:pPr>
              <w:pStyle w:val="ad"/>
              <w:snapToGrid w:val="0"/>
              <w:rPr>
                <w:sz w:val="22"/>
                <w:szCs w:val="22"/>
              </w:rPr>
            </w:pPr>
            <w:r w:rsidRPr="00F7397B">
              <w:rPr>
                <w:sz w:val="22"/>
                <w:szCs w:val="22"/>
              </w:rPr>
              <w:t>Контрольные работы</w:t>
            </w:r>
          </w:p>
        </w:tc>
        <w:tc>
          <w:tcPr>
            <w:tcW w:w="1559" w:type="dxa"/>
          </w:tcPr>
          <w:p w:rsidR="005A69FD" w:rsidRPr="00F7397B" w:rsidRDefault="005A69FD" w:rsidP="00802652">
            <w:pPr>
              <w:pStyle w:val="ad"/>
              <w:snapToGrid w:val="0"/>
              <w:rPr>
                <w:sz w:val="22"/>
                <w:szCs w:val="22"/>
              </w:rPr>
            </w:pPr>
            <w:r w:rsidRPr="00F7397B">
              <w:rPr>
                <w:sz w:val="22"/>
                <w:szCs w:val="22"/>
              </w:rPr>
              <w:t>Развитие речи</w:t>
            </w:r>
          </w:p>
        </w:tc>
      </w:tr>
      <w:tr w:rsidR="005A69FD" w:rsidRPr="00F7397B" w:rsidTr="00802652">
        <w:tc>
          <w:tcPr>
            <w:tcW w:w="10456" w:type="dxa"/>
            <w:gridSpan w:val="6"/>
          </w:tcPr>
          <w:p w:rsidR="005A69FD" w:rsidRPr="00F7397B" w:rsidRDefault="005A69FD" w:rsidP="00802652">
            <w:pPr>
              <w:pStyle w:val="ad"/>
              <w:snapToGrid w:val="0"/>
              <w:ind w:left="-1793"/>
              <w:rPr>
                <w:sz w:val="22"/>
                <w:szCs w:val="22"/>
              </w:rPr>
            </w:pPr>
          </w:p>
        </w:tc>
      </w:tr>
      <w:tr w:rsidR="005A69FD" w:rsidRPr="00F7397B" w:rsidTr="00802652">
        <w:tc>
          <w:tcPr>
            <w:tcW w:w="900" w:type="dxa"/>
          </w:tcPr>
          <w:p w:rsidR="005A69FD" w:rsidRPr="00F7397B" w:rsidRDefault="005A69FD" w:rsidP="00802652">
            <w:pPr>
              <w:pStyle w:val="ad"/>
              <w:snapToGrid w:val="0"/>
              <w:rPr>
                <w:sz w:val="22"/>
                <w:szCs w:val="22"/>
              </w:rPr>
            </w:pPr>
            <w:r w:rsidRPr="00F7397B">
              <w:rPr>
                <w:sz w:val="22"/>
                <w:szCs w:val="22"/>
              </w:rPr>
              <w:t>1.</w:t>
            </w:r>
          </w:p>
        </w:tc>
        <w:tc>
          <w:tcPr>
            <w:tcW w:w="3461" w:type="dxa"/>
          </w:tcPr>
          <w:p w:rsidR="005A69FD" w:rsidRPr="00F7397B" w:rsidRDefault="005A69FD" w:rsidP="00802652">
            <w:pPr>
              <w:pStyle w:val="ad"/>
              <w:snapToGrid w:val="0"/>
              <w:rPr>
                <w:sz w:val="22"/>
                <w:szCs w:val="22"/>
              </w:rPr>
            </w:pPr>
            <w:r w:rsidRPr="00F7397B">
              <w:rPr>
                <w:b/>
                <w:sz w:val="22"/>
                <w:szCs w:val="22"/>
              </w:rPr>
              <w:t>Вводный урок.</w:t>
            </w:r>
            <w:r w:rsidRPr="00F7397B">
              <w:rPr>
                <w:sz w:val="22"/>
                <w:szCs w:val="22"/>
              </w:rPr>
              <w:t xml:space="preserve"> Особенности курса русского языка в старших классах.</w:t>
            </w:r>
          </w:p>
        </w:tc>
        <w:tc>
          <w:tcPr>
            <w:tcW w:w="1417" w:type="dxa"/>
          </w:tcPr>
          <w:p w:rsidR="005A69FD" w:rsidRPr="00F7397B" w:rsidRDefault="005A69FD" w:rsidP="00802652">
            <w:pPr>
              <w:pStyle w:val="ad"/>
              <w:snapToGrid w:val="0"/>
              <w:rPr>
                <w:sz w:val="22"/>
                <w:szCs w:val="22"/>
              </w:rPr>
            </w:pPr>
            <w:r w:rsidRPr="00F7397B">
              <w:rPr>
                <w:sz w:val="22"/>
                <w:szCs w:val="22"/>
              </w:rPr>
              <w:t>1</w:t>
            </w:r>
          </w:p>
        </w:tc>
        <w:tc>
          <w:tcPr>
            <w:tcW w:w="1701" w:type="dxa"/>
          </w:tcPr>
          <w:p w:rsidR="005A69FD" w:rsidRPr="00F7397B" w:rsidRDefault="005A69FD" w:rsidP="00802652">
            <w:pPr>
              <w:pStyle w:val="ad"/>
              <w:snapToGrid w:val="0"/>
              <w:rPr>
                <w:sz w:val="22"/>
                <w:szCs w:val="22"/>
              </w:rPr>
            </w:pPr>
          </w:p>
        </w:tc>
        <w:tc>
          <w:tcPr>
            <w:tcW w:w="1418" w:type="dxa"/>
          </w:tcPr>
          <w:p w:rsidR="005A69FD" w:rsidRPr="00F7397B" w:rsidRDefault="005A69FD" w:rsidP="00802652">
            <w:pPr>
              <w:pStyle w:val="ad"/>
              <w:snapToGrid w:val="0"/>
              <w:rPr>
                <w:sz w:val="22"/>
                <w:szCs w:val="22"/>
              </w:rPr>
            </w:pPr>
          </w:p>
        </w:tc>
        <w:tc>
          <w:tcPr>
            <w:tcW w:w="1559" w:type="dxa"/>
          </w:tcPr>
          <w:p w:rsidR="005A69FD" w:rsidRPr="00F7397B" w:rsidRDefault="005A69FD" w:rsidP="00802652">
            <w:pPr>
              <w:pStyle w:val="ad"/>
              <w:snapToGrid w:val="0"/>
              <w:ind w:left="-1793"/>
              <w:rPr>
                <w:sz w:val="22"/>
                <w:szCs w:val="22"/>
              </w:rPr>
            </w:pPr>
          </w:p>
        </w:tc>
      </w:tr>
      <w:tr w:rsidR="005A69FD" w:rsidRPr="00F7397B" w:rsidTr="00802652">
        <w:tc>
          <w:tcPr>
            <w:tcW w:w="10456" w:type="dxa"/>
            <w:gridSpan w:val="6"/>
          </w:tcPr>
          <w:p w:rsidR="005A69FD" w:rsidRPr="00F7397B" w:rsidRDefault="005A69FD" w:rsidP="00802652">
            <w:pPr>
              <w:pStyle w:val="ad"/>
              <w:snapToGrid w:val="0"/>
              <w:ind w:left="-1793"/>
              <w:jc w:val="center"/>
              <w:rPr>
                <w:sz w:val="22"/>
                <w:szCs w:val="22"/>
              </w:rPr>
            </w:pPr>
            <w:r w:rsidRPr="00F7397B">
              <w:rPr>
                <w:b/>
                <w:sz w:val="22"/>
                <w:szCs w:val="22"/>
              </w:rPr>
              <w:t>Язык помогает мне стать личностью</w:t>
            </w:r>
            <w:proofErr w:type="gramStart"/>
            <w:r w:rsidRPr="00F7397B">
              <w:rPr>
                <w:b/>
                <w:sz w:val="22"/>
                <w:szCs w:val="22"/>
              </w:rPr>
              <w:t xml:space="preserve">( </w:t>
            </w:r>
            <w:proofErr w:type="gramEnd"/>
            <w:r w:rsidRPr="00F7397B">
              <w:rPr>
                <w:b/>
                <w:sz w:val="22"/>
                <w:szCs w:val="22"/>
              </w:rPr>
              <w:t>15 часов)</w:t>
            </w:r>
          </w:p>
        </w:tc>
      </w:tr>
      <w:tr w:rsidR="005A69FD" w:rsidRPr="00F7397B" w:rsidTr="00802652">
        <w:tc>
          <w:tcPr>
            <w:tcW w:w="900" w:type="dxa"/>
          </w:tcPr>
          <w:p w:rsidR="005A69FD" w:rsidRPr="00F7397B" w:rsidRDefault="005A69FD" w:rsidP="00802652">
            <w:pPr>
              <w:pStyle w:val="ad"/>
              <w:snapToGrid w:val="0"/>
              <w:rPr>
                <w:sz w:val="22"/>
                <w:szCs w:val="22"/>
              </w:rPr>
            </w:pPr>
            <w:r w:rsidRPr="00F7397B">
              <w:rPr>
                <w:sz w:val="22"/>
                <w:szCs w:val="22"/>
              </w:rPr>
              <w:t>2.</w:t>
            </w:r>
          </w:p>
        </w:tc>
        <w:tc>
          <w:tcPr>
            <w:tcW w:w="3461" w:type="dxa"/>
          </w:tcPr>
          <w:p w:rsidR="005A69FD" w:rsidRPr="00F7397B" w:rsidRDefault="005A69FD" w:rsidP="00802652">
            <w:pPr>
              <w:pStyle w:val="ad"/>
              <w:snapToGrid w:val="0"/>
              <w:rPr>
                <w:sz w:val="22"/>
                <w:szCs w:val="22"/>
              </w:rPr>
            </w:pPr>
            <w:r w:rsidRPr="00F7397B">
              <w:rPr>
                <w:b/>
                <w:sz w:val="22"/>
                <w:szCs w:val="22"/>
              </w:rPr>
              <w:t xml:space="preserve"> </w:t>
            </w:r>
            <w:r w:rsidRPr="00F7397B">
              <w:rPr>
                <w:sz w:val="22"/>
                <w:szCs w:val="22"/>
              </w:rPr>
              <w:t>Изучение языка – процесс воспитания и самовоспитания.</w:t>
            </w:r>
          </w:p>
        </w:tc>
        <w:tc>
          <w:tcPr>
            <w:tcW w:w="1417" w:type="dxa"/>
          </w:tcPr>
          <w:p w:rsidR="005A69FD" w:rsidRPr="00F7397B" w:rsidRDefault="005A69FD" w:rsidP="00802652">
            <w:pPr>
              <w:pStyle w:val="ad"/>
              <w:snapToGrid w:val="0"/>
              <w:rPr>
                <w:sz w:val="22"/>
                <w:szCs w:val="22"/>
              </w:rPr>
            </w:pPr>
            <w:r w:rsidRPr="00F7397B">
              <w:rPr>
                <w:sz w:val="22"/>
                <w:szCs w:val="22"/>
              </w:rPr>
              <w:t>8</w:t>
            </w:r>
          </w:p>
        </w:tc>
        <w:tc>
          <w:tcPr>
            <w:tcW w:w="1701" w:type="dxa"/>
          </w:tcPr>
          <w:p w:rsidR="005A69FD" w:rsidRPr="00F7397B" w:rsidRDefault="005A69FD" w:rsidP="00802652">
            <w:pPr>
              <w:pStyle w:val="ad"/>
              <w:snapToGrid w:val="0"/>
              <w:rPr>
                <w:sz w:val="22"/>
                <w:szCs w:val="22"/>
              </w:rPr>
            </w:pPr>
            <w:r w:rsidRPr="00F7397B">
              <w:rPr>
                <w:sz w:val="22"/>
                <w:szCs w:val="22"/>
              </w:rPr>
              <w:t>2</w:t>
            </w:r>
          </w:p>
        </w:tc>
        <w:tc>
          <w:tcPr>
            <w:tcW w:w="1418" w:type="dxa"/>
          </w:tcPr>
          <w:p w:rsidR="005A69FD" w:rsidRPr="00F7397B" w:rsidRDefault="005A69FD" w:rsidP="00802652">
            <w:pPr>
              <w:pStyle w:val="ad"/>
              <w:snapToGrid w:val="0"/>
              <w:rPr>
                <w:sz w:val="22"/>
                <w:szCs w:val="22"/>
              </w:rPr>
            </w:pPr>
            <w:r w:rsidRPr="00F7397B">
              <w:rPr>
                <w:sz w:val="22"/>
                <w:szCs w:val="22"/>
              </w:rPr>
              <w:t>1 к.д.</w:t>
            </w:r>
          </w:p>
        </w:tc>
        <w:tc>
          <w:tcPr>
            <w:tcW w:w="1559" w:type="dxa"/>
          </w:tcPr>
          <w:p w:rsidR="005A69FD" w:rsidRPr="00F7397B" w:rsidRDefault="005A69FD" w:rsidP="00802652">
            <w:pPr>
              <w:pStyle w:val="ad"/>
              <w:snapToGrid w:val="0"/>
              <w:rPr>
                <w:sz w:val="22"/>
                <w:szCs w:val="22"/>
              </w:rPr>
            </w:pPr>
            <w:r w:rsidRPr="00F7397B">
              <w:rPr>
                <w:sz w:val="22"/>
                <w:szCs w:val="22"/>
              </w:rPr>
              <w:t xml:space="preserve">2( </w:t>
            </w:r>
            <w:proofErr w:type="gramStart"/>
            <w:r w:rsidRPr="00F7397B">
              <w:rPr>
                <w:sz w:val="22"/>
                <w:szCs w:val="22"/>
              </w:rPr>
              <w:t>соч</w:t>
            </w:r>
            <w:proofErr w:type="gramEnd"/>
            <w:r w:rsidRPr="00F7397B">
              <w:rPr>
                <w:sz w:val="22"/>
                <w:szCs w:val="22"/>
              </w:rPr>
              <w:t>)</w:t>
            </w:r>
          </w:p>
        </w:tc>
      </w:tr>
      <w:tr w:rsidR="005A69FD" w:rsidRPr="00F7397B" w:rsidTr="00802652">
        <w:tc>
          <w:tcPr>
            <w:tcW w:w="900" w:type="dxa"/>
          </w:tcPr>
          <w:p w:rsidR="005A69FD" w:rsidRPr="00F7397B" w:rsidRDefault="005A69FD" w:rsidP="00802652">
            <w:pPr>
              <w:pStyle w:val="ad"/>
              <w:snapToGrid w:val="0"/>
              <w:rPr>
                <w:sz w:val="22"/>
                <w:szCs w:val="22"/>
              </w:rPr>
            </w:pPr>
            <w:r w:rsidRPr="00F7397B">
              <w:rPr>
                <w:sz w:val="22"/>
                <w:szCs w:val="22"/>
              </w:rPr>
              <w:t>3.</w:t>
            </w:r>
          </w:p>
        </w:tc>
        <w:tc>
          <w:tcPr>
            <w:tcW w:w="3461" w:type="dxa"/>
          </w:tcPr>
          <w:p w:rsidR="005A69FD" w:rsidRPr="00F7397B" w:rsidRDefault="005A69FD" w:rsidP="00802652">
            <w:pPr>
              <w:pStyle w:val="ad"/>
              <w:snapToGrid w:val="0"/>
              <w:rPr>
                <w:sz w:val="22"/>
                <w:szCs w:val="22"/>
              </w:rPr>
            </w:pPr>
            <w:r w:rsidRPr="00F7397B">
              <w:rPr>
                <w:sz w:val="22"/>
                <w:szCs w:val="22"/>
              </w:rPr>
              <w:t>Мое особое мнение (думаем, анализируем, обсуждаем, спорим, доказываем).</w:t>
            </w:r>
          </w:p>
        </w:tc>
        <w:tc>
          <w:tcPr>
            <w:tcW w:w="1417" w:type="dxa"/>
          </w:tcPr>
          <w:p w:rsidR="005A69FD" w:rsidRPr="00F7397B" w:rsidRDefault="005A69FD" w:rsidP="00802652">
            <w:pPr>
              <w:pStyle w:val="ad"/>
              <w:snapToGrid w:val="0"/>
              <w:rPr>
                <w:sz w:val="22"/>
                <w:szCs w:val="22"/>
              </w:rPr>
            </w:pPr>
            <w:r w:rsidRPr="00F7397B">
              <w:rPr>
                <w:sz w:val="22"/>
                <w:szCs w:val="22"/>
              </w:rPr>
              <w:t>7</w:t>
            </w:r>
          </w:p>
        </w:tc>
        <w:tc>
          <w:tcPr>
            <w:tcW w:w="1701" w:type="dxa"/>
          </w:tcPr>
          <w:p w:rsidR="005A69FD" w:rsidRPr="00F7397B" w:rsidRDefault="005A69FD" w:rsidP="00802652">
            <w:pPr>
              <w:pStyle w:val="ad"/>
              <w:snapToGrid w:val="0"/>
              <w:rPr>
                <w:sz w:val="22"/>
                <w:szCs w:val="22"/>
              </w:rPr>
            </w:pPr>
            <w:r w:rsidRPr="00F7397B">
              <w:rPr>
                <w:sz w:val="22"/>
                <w:szCs w:val="22"/>
              </w:rPr>
              <w:t>2</w:t>
            </w:r>
          </w:p>
        </w:tc>
        <w:tc>
          <w:tcPr>
            <w:tcW w:w="1418" w:type="dxa"/>
          </w:tcPr>
          <w:p w:rsidR="005A69FD" w:rsidRPr="00F7397B" w:rsidRDefault="005A69FD" w:rsidP="00802652">
            <w:pPr>
              <w:pStyle w:val="ad"/>
              <w:snapToGrid w:val="0"/>
              <w:rPr>
                <w:sz w:val="22"/>
                <w:szCs w:val="22"/>
              </w:rPr>
            </w:pPr>
          </w:p>
        </w:tc>
        <w:tc>
          <w:tcPr>
            <w:tcW w:w="1559" w:type="dxa"/>
          </w:tcPr>
          <w:p w:rsidR="005A69FD" w:rsidRPr="00F7397B" w:rsidRDefault="005A69FD" w:rsidP="00802652">
            <w:pPr>
              <w:pStyle w:val="ad"/>
              <w:snapToGrid w:val="0"/>
              <w:rPr>
                <w:sz w:val="22"/>
                <w:szCs w:val="22"/>
              </w:rPr>
            </w:pPr>
            <w:r w:rsidRPr="00F7397B">
              <w:rPr>
                <w:sz w:val="22"/>
                <w:szCs w:val="22"/>
              </w:rPr>
              <w:t xml:space="preserve">2 </w:t>
            </w:r>
            <w:proofErr w:type="gramStart"/>
            <w:r w:rsidRPr="00F7397B">
              <w:rPr>
                <w:sz w:val="22"/>
                <w:szCs w:val="22"/>
              </w:rPr>
              <w:t xml:space="preserve">( </w:t>
            </w:r>
            <w:proofErr w:type="gramEnd"/>
            <w:r w:rsidRPr="00F7397B">
              <w:rPr>
                <w:sz w:val="22"/>
                <w:szCs w:val="22"/>
              </w:rPr>
              <w:t>к/соч.)</w:t>
            </w:r>
          </w:p>
        </w:tc>
      </w:tr>
      <w:tr w:rsidR="005A69FD" w:rsidRPr="00F7397B" w:rsidTr="00802652">
        <w:tc>
          <w:tcPr>
            <w:tcW w:w="900" w:type="dxa"/>
          </w:tcPr>
          <w:p w:rsidR="005A69FD" w:rsidRPr="00F7397B" w:rsidRDefault="005A69FD" w:rsidP="00802652">
            <w:pPr>
              <w:pStyle w:val="ad"/>
              <w:snapToGrid w:val="0"/>
              <w:rPr>
                <w:sz w:val="22"/>
                <w:szCs w:val="22"/>
              </w:rPr>
            </w:pPr>
            <w:r w:rsidRPr="00F7397B">
              <w:rPr>
                <w:sz w:val="22"/>
                <w:szCs w:val="22"/>
              </w:rPr>
              <w:t>4</w:t>
            </w:r>
          </w:p>
        </w:tc>
        <w:tc>
          <w:tcPr>
            <w:tcW w:w="3461" w:type="dxa"/>
          </w:tcPr>
          <w:p w:rsidR="005A69FD" w:rsidRPr="00F7397B" w:rsidRDefault="005A69FD" w:rsidP="00802652">
            <w:pPr>
              <w:pStyle w:val="ad"/>
              <w:snapToGrid w:val="0"/>
              <w:rPr>
                <w:sz w:val="22"/>
                <w:szCs w:val="22"/>
              </w:rPr>
            </w:pPr>
            <w:r w:rsidRPr="00F7397B">
              <w:rPr>
                <w:sz w:val="22"/>
                <w:szCs w:val="22"/>
              </w:rPr>
              <w:t>Оцениваем результаты изучения раздела (подведем итоги).</w:t>
            </w:r>
          </w:p>
        </w:tc>
        <w:tc>
          <w:tcPr>
            <w:tcW w:w="1417" w:type="dxa"/>
          </w:tcPr>
          <w:p w:rsidR="005A69FD" w:rsidRPr="00F7397B" w:rsidRDefault="005A69FD" w:rsidP="00802652">
            <w:pPr>
              <w:pStyle w:val="ad"/>
              <w:snapToGrid w:val="0"/>
              <w:rPr>
                <w:sz w:val="22"/>
                <w:szCs w:val="22"/>
              </w:rPr>
            </w:pPr>
            <w:r w:rsidRPr="00F7397B">
              <w:rPr>
                <w:sz w:val="22"/>
                <w:szCs w:val="22"/>
              </w:rPr>
              <w:t>2</w:t>
            </w:r>
          </w:p>
        </w:tc>
        <w:tc>
          <w:tcPr>
            <w:tcW w:w="1701" w:type="dxa"/>
          </w:tcPr>
          <w:p w:rsidR="005A69FD" w:rsidRPr="00F7397B" w:rsidRDefault="005A69FD" w:rsidP="00802652">
            <w:pPr>
              <w:pStyle w:val="ad"/>
              <w:snapToGrid w:val="0"/>
              <w:rPr>
                <w:sz w:val="22"/>
                <w:szCs w:val="22"/>
              </w:rPr>
            </w:pPr>
            <w:r w:rsidRPr="00F7397B">
              <w:rPr>
                <w:sz w:val="22"/>
                <w:szCs w:val="22"/>
              </w:rPr>
              <w:t>2</w:t>
            </w:r>
          </w:p>
        </w:tc>
        <w:tc>
          <w:tcPr>
            <w:tcW w:w="1418" w:type="dxa"/>
          </w:tcPr>
          <w:p w:rsidR="005A69FD" w:rsidRPr="00F7397B" w:rsidRDefault="005A69FD" w:rsidP="00802652">
            <w:pPr>
              <w:pStyle w:val="ad"/>
              <w:snapToGrid w:val="0"/>
              <w:rPr>
                <w:sz w:val="22"/>
                <w:szCs w:val="22"/>
              </w:rPr>
            </w:pPr>
          </w:p>
        </w:tc>
        <w:tc>
          <w:tcPr>
            <w:tcW w:w="1559" w:type="dxa"/>
          </w:tcPr>
          <w:p w:rsidR="005A69FD" w:rsidRPr="00F7397B" w:rsidRDefault="005A69FD" w:rsidP="00802652">
            <w:pPr>
              <w:pStyle w:val="ad"/>
              <w:snapToGrid w:val="0"/>
              <w:rPr>
                <w:sz w:val="22"/>
                <w:szCs w:val="22"/>
              </w:rPr>
            </w:pPr>
          </w:p>
        </w:tc>
      </w:tr>
      <w:tr w:rsidR="005A69FD" w:rsidRPr="00F7397B" w:rsidTr="00802652">
        <w:tc>
          <w:tcPr>
            <w:tcW w:w="10456" w:type="dxa"/>
            <w:gridSpan w:val="6"/>
          </w:tcPr>
          <w:p w:rsidR="005A69FD" w:rsidRPr="00F7397B" w:rsidRDefault="005A69FD" w:rsidP="00802652">
            <w:pPr>
              <w:pStyle w:val="ad"/>
              <w:snapToGrid w:val="0"/>
              <w:jc w:val="center"/>
              <w:rPr>
                <w:sz w:val="22"/>
                <w:szCs w:val="22"/>
              </w:rPr>
            </w:pPr>
            <w:r w:rsidRPr="00F7397B">
              <w:rPr>
                <w:b/>
                <w:sz w:val="22"/>
                <w:szCs w:val="22"/>
              </w:rPr>
              <w:t>В пространстве текста.</w:t>
            </w:r>
            <w:proofErr w:type="gramStart"/>
            <w:r w:rsidRPr="00F7397B">
              <w:rPr>
                <w:b/>
                <w:sz w:val="22"/>
                <w:szCs w:val="22"/>
              </w:rPr>
              <w:t xml:space="preserve">( </w:t>
            </w:r>
            <w:proofErr w:type="gramEnd"/>
            <w:r w:rsidRPr="00F7397B">
              <w:rPr>
                <w:b/>
                <w:sz w:val="22"/>
                <w:szCs w:val="22"/>
              </w:rPr>
              <w:t>45 часов)</w:t>
            </w:r>
          </w:p>
          <w:p w:rsidR="005A69FD" w:rsidRPr="00F7397B" w:rsidRDefault="005A69FD" w:rsidP="00802652">
            <w:pPr>
              <w:pStyle w:val="ad"/>
              <w:snapToGrid w:val="0"/>
              <w:rPr>
                <w:sz w:val="22"/>
                <w:szCs w:val="22"/>
              </w:rPr>
            </w:pPr>
          </w:p>
        </w:tc>
      </w:tr>
      <w:tr w:rsidR="005A69FD" w:rsidRPr="00F7397B" w:rsidTr="00802652">
        <w:tc>
          <w:tcPr>
            <w:tcW w:w="900" w:type="dxa"/>
          </w:tcPr>
          <w:p w:rsidR="005A69FD" w:rsidRPr="00F7397B" w:rsidRDefault="005A69FD" w:rsidP="00802652">
            <w:pPr>
              <w:pStyle w:val="ad"/>
              <w:snapToGrid w:val="0"/>
              <w:rPr>
                <w:sz w:val="22"/>
                <w:szCs w:val="22"/>
              </w:rPr>
            </w:pPr>
            <w:r w:rsidRPr="00F7397B">
              <w:rPr>
                <w:sz w:val="22"/>
                <w:szCs w:val="22"/>
              </w:rPr>
              <w:lastRenderedPageBreak/>
              <w:t>5.</w:t>
            </w:r>
          </w:p>
        </w:tc>
        <w:tc>
          <w:tcPr>
            <w:tcW w:w="3461" w:type="dxa"/>
          </w:tcPr>
          <w:p w:rsidR="005A69FD" w:rsidRPr="00F7397B" w:rsidRDefault="005A69FD" w:rsidP="00802652">
            <w:pPr>
              <w:pStyle w:val="ad"/>
              <w:snapToGrid w:val="0"/>
              <w:rPr>
                <w:sz w:val="22"/>
                <w:szCs w:val="22"/>
              </w:rPr>
            </w:pPr>
            <w:r w:rsidRPr="00F7397B">
              <w:rPr>
                <w:sz w:val="22"/>
                <w:szCs w:val="22"/>
              </w:rPr>
              <w:t>Текст – «словесная ткань».</w:t>
            </w:r>
          </w:p>
        </w:tc>
        <w:tc>
          <w:tcPr>
            <w:tcW w:w="1417" w:type="dxa"/>
          </w:tcPr>
          <w:p w:rsidR="005A69FD" w:rsidRPr="00F7397B" w:rsidRDefault="005A69FD" w:rsidP="00802652">
            <w:pPr>
              <w:pStyle w:val="ad"/>
              <w:snapToGrid w:val="0"/>
              <w:rPr>
                <w:sz w:val="22"/>
                <w:szCs w:val="22"/>
              </w:rPr>
            </w:pPr>
            <w:r w:rsidRPr="00F7397B">
              <w:rPr>
                <w:sz w:val="22"/>
                <w:szCs w:val="22"/>
              </w:rPr>
              <w:t>5</w:t>
            </w:r>
          </w:p>
        </w:tc>
        <w:tc>
          <w:tcPr>
            <w:tcW w:w="1701" w:type="dxa"/>
          </w:tcPr>
          <w:p w:rsidR="005A69FD" w:rsidRPr="00F7397B" w:rsidRDefault="005A69FD" w:rsidP="00802652">
            <w:pPr>
              <w:pStyle w:val="ad"/>
              <w:snapToGrid w:val="0"/>
              <w:rPr>
                <w:sz w:val="22"/>
                <w:szCs w:val="22"/>
              </w:rPr>
            </w:pPr>
            <w:r w:rsidRPr="00F7397B">
              <w:rPr>
                <w:sz w:val="22"/>
                <w:szCs w:val="22"/>
              </w:rPr>
              <w:t>2</w:t>
            </w:r>
          </w:p>
        </w:tc>
        <w:tc>
          <w:tcPr>
            <w:tcW w:w="1418" w:type="dxa"/>
          </w:tcPr>
          <w:p w:rsidR="005A69FD" w:rsidRPr="00F7397B" w:rsidRDefault="005A69FD" w:rsidP="00802652">
            <w:pPr>
              <w:pStyle w:val="ad"/>
              <w:snapToGrid w:val="0"/>
              <w:rPr>
                <w:sz w:val="22"/>
                <w:szCs w:val="22"/>
              </w:rPr>
            </w:pPr>
          </w:p>
        </w:tc>
        <w:tc>
          <w:tcPr>
            <w:tcW w:w="1559" w:type="dxa"/>
          </w:tcPr>
          <w:p w:rsidR="005A69FD" w:rsidRPr="00F7397B" w:rsidRDefault="005A69FD" w:rsidP="00802652">
            <w:pPr>
              <w:pStyle w:val="ad"/>
              <w:snapToGrid w:val="0"/>
              <w:rPr>
                <w:sz w:val="22"/>
                <w:szCs w:val="22"/>
              </w:rPr>
            </w:pPr>
          </w:p>
        </w:tc>
      </w:tr>
      <w:tr w:rsidR="005A69FD" w:rsidRPr="00F7397B" w:rsidTr="00802652">
        <w:tc>
          <w:tcPr>
            <w:tcW w:w="900" w:type="dxa"/>
          </w:tcPr>
          <w:p w:rsidR="005A69FD" w:rsidRPr="00F7397B" w:rsidRDefault="005A69FD" w:rsidP="00802652">
            <w:pPr>
              <w:pStyle w:val="ad"/>
              <w:snapToGrid w:val="0"/>
              <w:rPr>
                <w:sz w:val="22"/>
                <w:szCs w:val="22"/>
              </w:rPr>
            </w:pPr>
            <w:r w:rsidRPr="00F7397B">
              <w:rPr>
                <w:sz w:val="22"/>
                <w:szCs w:val="22"/>
              </w:rPr>
              <w:t>6.</w:t>
            </w:r>
          </w:p>
        </w:tc>
        <w:tc>
          <w:tcPr>
            <w:tcW w:w="3461" w:type="dxa"/>
          </w:tcPr>
          <w:p w:rsidR="005A69FD" w:rsidRPr="00F7397B" w:rsidRDefault="005A69FD" w:rsidP="00802652">
            <w:pPr>
              <w:pStyle w:val="ad"/>
              <w:snapToGrid w:val="0"/>
              <w:rPr>
                <w:sz w:val="22"/>
                <w:szCs w:val="22"/>
              </w:rPr>
            </w:pPr>
            <w:r w:rsidRPr="00F7397B">
              <w:rPr>
                <w:sz w:val="22"/>
                <w:szCs w:val="22"/>
              </w:rPr>
              <w:t>Лексические средства связи в тексте. Слово в словаре и тексте.</w:t>
            </w:r>
          </w:p>
        </w:tc>
        <w:tc>
          <w:tcPr>
            <w:tcW w:w="1417" w:type="dxa"/>
          </w:tcPr>
          <w:p w:rsidR="005A69FD" w:rsidRPr="00F7397B" w:rsidRDefault="005A69FD" w:rsidP="00802652">
            <w:pPr>
              <w:pStyle w:val="ad"/>
              <w:snapToGrid w:val="0"/>
              <w:rPr>
                <w:sz w:val="22"/>
                <w:szCs w:val="22"/>
              </w:rPr>
            </w:pPr>
            <w:r w:rsidRPr="00F7397B">
              <w:rPr>
                <w:sz w:val="22"/>
                <w:szCs w:val="22"/>
              </w:rPr>
              <w:t>4</w:t>
            </w:r>
          </w:p>
        </w:tc>
        <w:tc>
          <w:tcPr>
            <w:tcW w:w="1701" w:type="dxa"/>
          </w:tcPr>
          <w:p w:rsidR="005A69FD" w:rsidRPr="00F7397B" w:rsidRDefault="005A69FD" w:rsidP="00802652">
            <w:pPr>
              <w:pStyle w:val="ad"/>
              <w:snapToGrid w:val="0"/>
              <w:rPr>
                <w:sz w:val="22"/>
                <w:szCs w:val="22"/>
              </w:rPr>
            </w:pPr>
            <w:r w:rsidRPr="00F7397B">
              <w:rPr>
                <w:sz w:val="22"/>
                <w:szCs w:val="22"/>
              </w:rPr>
              <w:t>2</w:t>
            </w:r>
          </w:p>
        </w:tc>
        <w:tc>
          <w:tcPr>
            <w:tcW w:w="1418" w:type="dxa"/>
          </w:tcPr>
          <w:p w:rsidR="005A69FD" w:rsidRPr="00F7397B" w:rsidRDefault="005A69FD" w:rsidP="00802652">
            <w:pPr>
              <w:pStyle w:val="ad"/>
              <w:snapToGrid w:val="0"/>
              <w:rPr>
                <w:sz w:val="22"/>
                <w:szCs w:val="22"/>
              </w:rPr>
            </w:pPr>
          </w:p>
        </w:tc>
        <w:tc>
          <w:tcPr>
            <w:tcW w:w="1559" w:type="dxa"/>
          </w:tcPr>
          <w:p w:rsidR="005A69FD" w:rsidRPr="00F7397B" w:rsidRDefault="005A69FD" w:rsidP="00802652">
            <w:pPr>
              <w:pStyle w:val="ad"/>
              <w:snapToGrid w:val="0"/>
              <w:rPr>
                <w:sz w:val="22"/>
                <w:szCs w:val="22"/>
              </w:rPr>
            </w:pPr>
          </w:p>
        </w:tc>
      </w:tr>
      <w:tr w:rsidR="005A69FD" w:rsidRPr="00F7397B" w:rsidTr="00802652">
        <w:tc>
          <w:tcPr>
            <w:tcW w:w="900" w:type="dxa"/>
          </w:tcPr>
          <w:p w:rsidR="005A69FD" w:rsidRPr="00F7397B" w:rsidRDefault="005A69FD" w:rsidP="00802652">
            <w:pPr>
              <w:pStyle w:val="ad"/>
              <w:snapToGrid w:val="0"/>
              <w:rPr>
                <w:sz w:val="22"/>
                <w:szCs w:val="22"/>
              </w:rPr>
            </w:pPr>
            <w:r w:rsidRPr="00F7397B">
              <w:rPr>
                <w:sz w:val="22"/>
                <w:szCs w:val="22"/>
              </w:rPr>
              <w:t>7.</w:t>
            </w:r>
          </w:p>
        </w:tc>
        <w:tc>
          <w:tcPr>
            <w:tcW w:w="3461" w:type="dxa"/>
          </w:tcPr>
          <w:p w:rsidR="005A69FD" w:rsidRPr="00F7397B" w:rsidRDefault="005A69FD" w:rsidP="00802652">
            <w:pPr>
              <w:pStyle w:val="ad"/>
              <w:snapToGrid w:val="0"/>
              <w:rPr>
                <w:sz w:val="22"/>
                <w:szCs w:val="22"/>
              </w:rPr>
            </w:pPr>
            <w:r w:rsidRPr="00F7397B">
              <w:rPr>
                <w:sz w:val="22"/>
                <w:szCs w:val="22"/>
              </w:rPr>
              <w:t>Готовимся к урокам-семинарам и урокам-зачетам.</w:t>
            </w:r>
          </w:p>
        </w:tc>
        <w:tc>
          <w:tcPr>
            <w:tcW w:w="1417" w:type="dxa"/>
          </w:tcPr>
          <w:p w:rsidR="005A69FD" w:rsidRPr="00F7397B" w:rsidRDefault="005A69FD" w:rsidP="00802652">
            <w:pPr>
              <w:pStyle w:val="ad"/>
              <w:snapToGrid w:val="0"/>
              <w:rPr>
                <w:sz w:val="22"/>
                <w:szCs w:val="22"/>
              </w:rPr>
            </w:pPr>
            <w:r w:rsidRPr="00F7397B">
              <w:rPr>
                <w:sz w:val="22"/>
                <w:szCs w:val="22"/>
              </w:rPr>
              <w:t>1</w:t>
            </w:r>
          </w:p>
        </w:tc>
        <w:tc>
          <w:tcPr>
            <w:tcW w:w="1701" w:type="dxa"/>
          </w:tcPr>
          <w:p w:rsidR="005A69FD" w:rsidRPr="00F7397B" w:rsidRDefault="005A69FD" w:rsidP="00802652">
            <w:pPr>
              <w:pStyle w:val="ad"/>
              <w:snapToGrid w:val="0"/>
              <w:rPr>
                <w:sz w:val="22"/>
                <w:szCs w:val="22"/>
              </w:rPr>
            </w:pPr>
          </w:p>
        </w:tc>
        <w:tc>
          <w:tcPr>
            <w:tcW w:w="1418" w:type="dxa"/>
          </w:tcPr>
          <w:p w:rsidR="005A69FD" w:rsidRPr="00F7397B" w:rsidRDefault="005A69FD" w:rsidP="00802652">
            <w:pPr>
              <w:pStyle w:val="ad"/>
              <w:snapToGrid w:val="0"/>
              <w:rPr>
                <w:sz w:val="22"/>
                <w:szCs w:val="22"/>
              </w:rPr>
            </w:pPr>
          </w:p>
        </w:tc>
        <w:tc>
          <w:tcPr>
            <w:tcW w:w="1559" w:type="dxa"/>
          </w:tcPr>
          <w:p w:rsidR="005A69FD" w:rsidRPr="00F7397B" w:rsidRDefault="005A69FD" w:rsidP="00802652">
            <w:pPr>
              <w:pStyle w:val="ad"/>
              <w:snapToGrid w:val="0"/>
              <w:rPr>
                <w:sz w:val="22"/>
                <w:szCs w:val="22"/>
              </w:rPr>
            </w:pPr>
          </w:p>
        </w:tc>
      </w:tr>
      <w:tr w:rsidR="005A69FD" w:rsidRPr="00F7397B" w:rsidTr="00802652">
        <w:tc>
          <w:tcPr>
            <w:tcW w:w="900" w:type="dxa"/>
          </w:tcPr>
          <w:p w:rsidR="005A69FD" w:rsidRPr="00F7397B" w:rsidRDefault="005A69FD" w:rsidP="00802652">
            <w:pPr>
              <w:pStyle w:val="ad"/>
              <w:snapToGrid w:val="0"/>
              <w:rPr>
                <w:sz w:val="22"/>
                <w:szCs w:val="22"/>
              </w:rPr>
            </w:pPr>
            <w:r w:rsidRPr="00F7397B">
              <w:rPr>
                <w:sz w:val="22"/>
                <w:szCs w:val="22"/>
              </w:rPr>
              <w:t>8.</w:t>
            </w:r>
          </w:p>
        </w:tc>
        <w:tc>
          <w:tcPr>
            <w:tcW w:w="3461" w:type="dxa"/>
          </w:tcPr>
          <w:p w:rsidR="005A69FD" w:rsidRPr="00F7397B" w:rsidRDefault="005A69FD" w:rsidP="00802652">
            <w:pPr>
              <w:pStyle w:val="ad"/>
              <w:snapToGrid w:val="0"/>
              <w:rPr>
                <w:sz w:val="22"/>
                <w:szCs w:val="22"/>
              </w:rPr>
            </w:pPr>
            <w:r w:rsidRPr="00F7397B">
              <w:rPr>
                <w:sz w:val="22"/>
                <w:szCs w:val="22"/>
              </w:rPr>
              <w:t xml:space="preserve">Роль первого предложения (зачина) </w:t>
            </w:r>
          </w:p>
          <w:p w:rsidR="005A69FD" w:rsidRPr="00F7397B" w:rsidRDefault="005A69FD" w:rsidP="00802652">
            <w:pPr>
              <w:pStyle w:val="ad"/>
              <w:snapToGrid w:val="0"/>
              <w:rPr>
                <w:sz w:val="22"/>
                <w:szCs w:val="22"/>
              </w:rPr>
            </w:pPr>
            <w:r w:rsidRPr="00F7397B">
              <w:rPr>
                <w:sz w:val="22"/>
                <w:szCs w:val="22"/>
              </w:rPr>
              <w:t>в тексте. В творческой лаборатории.</w:t>
            </w:r>
          </w:p>
        </w:tc>
        <w:tc>
          <w:tcPr>
            <w:tcW w:w="1417" w:type="dxa"/>
          </w:tcPr>
          <w:p w:rsidR="005A69FD" w:rsidRPr="00F7397B" w:rsidRDefault="005A69FD" w:rsidP="00802652">
            <w:pPr>
              <w:pStyle w:val="ad"/>
              <w:snapToGrid w:val="0"/>
              <w:rPr>
                <w:sz w:val="22"/>
                <w:szCs w:val="22"/>
              </w:rPr>
            </w:pPr>
            <w:r w:rsidRPr="00F7397B">
              <w:rPr>
                <w:sz w:val="22"/>
                <w:szCs w:val="22"/>
              </w:rPr>
              <w:t>4</w:t>
            </w:r>
          </w:p>
        </w:tc>
        <w:tc>
          <w:tcPr>
            <w:tcW w:w="1701" w:type="dxa"/>
          </w:tcPr>
          <w:p w:rsidR="005A69FD" w:rsidRPr="00F7397B" w:rsidRDefault="005A69FD" w:rsidP="00802652">
            <w:pPr>
              <w:pStyle w:val="ad"/>
              <w:snapToGrid w:val="0"/>
              <w:rPr>
                <w:sz w:val="22"/>
                <w:szCs w:val="22"/>
              </w:rPr>
            </w:pPr>
            <w:r w:rsidRPr="00F7397B">
              <w:rPr>
                <w:sz w:val="22"/>
                <w:szCs w:val="22"/>
              </w:rPr>
              <w:t>1</w:t>
            </w:r>
          </w:p>
        </w:tc>
        <w:tc>
          <w:tcPr>
            <w:tcW w:w="1418" w:type="dxa"/>
          </w:tcPr>
          <w:p w:rsidR="005A69FD" w:rsidRPr="00F7397B" w:rsidRDefault="005A69FD" w:rsidP="00802652">
            <w:pPr>
              <w:pStyle w:val="ad"/>
              <w:tabs>
                <w:tab w:val="left" w:pos="645"/>
                <w:tab w:val="center" w:pos="1106"/>
              </w:tabs>
              <w:snapToGrid w:val="0"/>
              <w:rPr>
                <w:sz w:val="22"/>
                <w:szCs w:val="22"/>
              </w:rPr>
            </w:pPr>
          </w:p>
        </w:tc>
        <w:tc>
          <w:tcPr>
            <w:tcW w:w="1559" w:type="dxa"/>
          </w:tcPr>
          <w:p w:rsidR="005A69FD" w:rsidRPr="00F7397B" w:rsidRDefault="005A69FD" w:rsidP="00802652">
            <w:pPr>
              <w:pStyle w:val="ad"/>
              <w:snapToGrid w:val="0"/>
              <w:rPr>
                <w:sz w:val="22"/>
                <w:szCs w:val="22"/>
              </w:rPr>
            </w:pPr>
            <w:r w:rsidRPr="00F7397B">
              <w:rPr>
                <w:sz w:val="22"/>
                <w:szCs w:val="22"/>
              </w:rPr>
              <w:t xml:space="preserve"> 2,</w:t>
            </w:r>
            <w:proofErr w:type="gramStart"/>
            <w:r w:rsidRPr="00F7397B">
              <w:rPr>
                <w:sz w:val="22"/>
                <w:szCs w:val="22"/>
              </w:rPr>
              <w:t xml:space="preserve">( </w:t>
            </w:r>
            <w:proofErr w:type="gramEnd"/>
            <w:r w:rsidRPr="00F7397B">
              <w:rPr>
                <w:sz w:val="22"/>
                <w:szCs w:val="22"/>
              </w:rPr>
              <w:t>к/изл.)</w:t>
            </w:r>
          </w:p>
        </w:tc>
      </w:tr>
      <w:tr w:rsidR="005A69FD" w:rsidRPr="00F7397B" w:rsidTr="00802652">
        <w:tc>
          <w:tcPr>
            <w:tcW w:w="900" w:type="dxa"/>
          </w:tcPr>
          <w:p w:rsidR="005A69FD" w:rsidRPr="00F7397B" w:rsidRDefault="005A69FD" w:rsidP="00802652">
            <w:pPr>
              <w:pStyle w:val="ad"/>
              <w:snapToGrid w:val="0"/>
              <w:rPr>
                <w:sz w:val="22"/>
                <w:szCs w:val="22"/>
              </w:rPr>
            </w:pPr>
            <w:r w:rsidRPr="00F7397B">
              <w:rPr>
                <w:sz w:val="22"/>
                <w:szCs w:val="22"/>
              </w:rPr>
              <w:t>9.</w:t>
            </w:r>
          </w:p>
        </w:tc>
        <w:tc>
          <w:tcPr>
            <w:tcW w:w="3461" w:type="dxa"/>
          </w:tcPr>
          <w:p w:rsidR="005A69FD" w:rsidRPr="00F7397B" w:rsidRDefault="005A69FD" w:rsidP="00802652">
            <w:pPr>
              <w:pStyle w:val="ad"/>
              <w:snapToGrid w:val="0"/>
              <w:rPr>
                <w:sz w:val="22"/>
                <w:szCs w:val="22"/>
              </w:rPr>
            </w:pPr>
            <w:r w:rsidRPr="00F7397B">
              <w:rPr>
                <w:sz w:val="22"/>
                <w:szCs w:val="22"/>
              </w:rPr>
              <w:t>Текст и речевая среда.</w:t>
            </w:r>
          </w:p>
        </w:tc>
        <w:tc>
          <w:tcPr>
            <w:tcW w:w="1417" w:type="dxa"/>
          </w:tcPr>
          <w:p w:rsidR="005A69FD" w:rsidRPr="00F7397B" w:rsidRDefault="005A69FD" w:rsidP="00802652">
            <w:pPr>
              <w:pStyle w:val="ad"/>
              <w:snapToGrid w:val="0"/>
              <w:rPr>
                <w:sz w:val="22"/>
                <w:szCs w:val="22"/>
              </w:rPr>
            </w:pPr>
            <w:r w:rsidRPr="00F7397B">
              <w:rPr>
                <w:sz w:val="22"/>
                <w:szCs w:val="22"/>
              </w:rPr>
              <w:t>1</w:t>
            </w:r>
          </w:p>
        </w:tc>
        <w:tc>
          <w:tcPr>
            <w:tcW w:w="1701" w:type="dxa"/>
          </w:tcPr>
          <w:p w:rsidR="005A69FD" w:rsidRPr="00F7397B" w:rsidRDefault="005A69FD" w:rsidP="00802652">
            <w:pPr>
              <w:pStyle w:val="ad"/>
              <w:snapToGrid w:val="0"/>
              <w:rPr>
                <w:sz w:val="22"/>
                <w:szCs w:val="22"/>
              </w:rPr>
            </w:pPr>
          </w:p>
        </w:tc>
        <w:tc>
          <w:tcPr>
            <w:tcW w:w="1418" w:type="dxa"/>
          </w:tcPr>
          <w:p w:rsidR="005A69FD" w:rsidRPr="00F7397B" w:rsidRDefault="005A69FD" w:rsidP="00802652">
            <w:pPr>
              <w:pStyle w:val="ad"/>
              <w:snapToGrid w:val="0"/>
              <w:rPr>
                <w:sz w:val="22"/>
                <w:szCs w:val="22"/>
              </w:rPr>
            </w:pPr>
          </w:p>
        </w:tc>
        <w:tc>
          <w:tcPr>
            <w:tcW w:w="1559" w:type="dxa"/>
          </w:tcPr>
          <w:p w:rsidR="005A69FD" w:rsidRPr="00F7397B" w:rsidRDefault="005A69FD" w:rsidP="00802652">
            <w:pPr>
              <w:pStyle w:val="ad"/>
              <w:snapToGrid w:val="0"/>
              <w:rPr>
                <w:sz w:val="22"/>
                <w:szCs w:val="22"/>
              </w:rPr>
            </w:pPr>
          </w:p>
        </w:tc>
      </w:tr>
      <w:tr w:rsidR="005A69FD" w:rsidRPr="00F7397B" w:rsidTr="00802652">
        <w:tc>
          <w:tcPr>
            <w:tcW w:w="900" w:type="dxa"/>
          </w:tcPr>
          <w:p w:rsidR="005A69FD" w:rsidRPr="00F7397B" w:rsidRDefault="005A69FD" w:rsidP="00802652">
            <w:pPr>
              <w:pStyle w:val="ad"/>
              <w:snapToGrid w:val="0"/>
              <w:rPr>
                <w:sz w:val="22"/>
                <w:szCs w:val="22"/>
              </w:rPr>
            </w:pPr>
            <w:r w:rsidRPr="00F7397B">
              <w:rPr>
                <w:sz w:val="22"/>
                <w:szCs w:val="22"/>
              </w:rPr>
              <w:t>10.</w:t>
            </w:r>
          </w:p>
        </w:tc>
        <w:tc>
          <w:tcPr>
            <w:tcW w:w="3461" w:type="dxa"/>
          </w:tcPr>
          <w:p w:rsidR="005A69FD" w:rsidRPr="00F7397B" w:rsidRDefault="005A69FD" w:rsidP="00802652">
            <w:pPr>
              <w:pStyle w:val="ad"/>
              <w:snapToGrid w:val="0"/>
              <w:rPr>
                <w:sz w:val="22"/>
                <w:szCs w:val="22"/>
              </w:rPr>
            </w:pPr>
            <w:r w:rsidRPr="00F7397B">
              <w:rPr>
                <w:sz w:val="22"/>
                <w:szCs w:val="22"/>
              </w:rPr>
              <w:t>Речевая среда и звучащая речь. Звуковые средства выразительности. Интонация. Голос.</w:t>
            </w:r>
          </w:p>
        </w:tc>
        <w:tc>
          <w:tcPr>
            <w:tcW w:w="1417" w:type="dxa"/>
          </w:tcPr>
          <w:p w:rsidR="005A69FD" w:rsidRPr="00F7397B" w:rsidRDefault="005A69FD" w:rsidP="00802652">
            <w:pPr>
              <w:pStyle w:val="ad"/>
              <w:snapToGrid w:val="0"/>
              <w:rPr>
                <w:sz w:val="22"/>
                <w:szCs w:val="22"/>
              </w:rPr>
            </w:pPr>
            <w:r w:rsidRPr="00F7397B">
              <w:rPr>
                <w:sz w:val="22"/>
                <w:szCs w:val="22"/>
              </w:rPr>
              <w:t>7</w:t>
            </w:r>
          </w:p>
        </w:tc>
        <w:tc>
          <w:tcPr>
            <w:tcW w:w="1701" w:type="dxa"/>
          </w:tcPr>
          <w:p w:rsidR="005A69FD" w:rsidRPr="00F7397B" w:rsidRDefault="005A69FD" w:rsidP="00802652">
            <w:pPr>
              <w:pStyle w:val="ad"/>
              <w:snapToGrid w:val="0"/>
              <w:rPr>
                <w:sz w:val="22"/>
                <w:szCs w:val="22"/>
              </w:rPr>
            </w:pPr>
            <w:r w:rsidRPr="00F7397B">
              <w:rPr>
                <w:sz w:val="22"/>
                <w:szCs w:val="22"/>
              </w:rPr>
              <w:t>2</w:t>
            </w:r>
          </w:p>
        </w:tc>
        <w:tc>
          <w:tcPr>
            <w:tcW w:w="1418" w:type="dxa"/>
          </w:tcPr>
          <w:p w:rsidR="005A69FD" w:rsidRPr="00F7397B" w:rsidRDefault="005A69FD" w:rsidP="00802652">
            <w:pPr>
              <w:pStyle w:val="ad"/>
              <w:snapToGrid w:val="0"/>
              <w:rPr>
                <w:sz w:val="22"/>
                <w:szCs w:val="22"/>
              </w:rPr>
            </w:pPr>
          </w:p>
        </w:tc>
        <w:tc>
          <w:tcPr>
            <w:tcW w:w="1559" w:type="dxa"/>
          </w:tcPr>
          <w:p w:rsidR="005A69FD" w:rsidRPr="00F7397B" w:rsidRDefault="005A69FD" w:rsidP="00802652">
            <w:pPr>
              <w:pStyle w:val="ad"/>
              <w:snapToGrid w:val="0"/>
              <w:rPr>
                <w:sz w:val="22"/>
                <w:szCs w:val="22"/>
              </w:rPr>
            </w:pPr>
            <w:r w:rsidRPr="00F7397B">
              <w:rPr>
                <w:sz w:val="22"/>
                <w:szCs w:val="22"/>
              </w:rPr>
              <w:t>2,</w:t>
            </w:r>
            <w:proofErr w:type="gramStart"/>
            <w:r w:rsidRPr="00F7397B">
              <w:rPr>
                <w:sz w:val="22"/>
                <w:szCs w:val="22"/>
              </w:rPr>
              <w:t xml:space="preserve">( </w:t>
            </w:r>
            <w:proofErr w:type="gramEnd"/>
            <w:r w:rsidRPr="00F7397B">
              <w:rPr>
                <w:sz w:val="22"/>
                <w:szCs w:val="22"/>
              </w:rPr>
              <w:t>к/соч.)</w:t>
            </w:r>
          </w:p>
        </w:tc>
      </w:tr>
      <w:tr w:rsidR="005A69FD" w:rsidRPr="00F7397B" w:rsidTr="00802652">
        <w:tc>
          <w:tcPr>
            <w:tcW w:w="900" w:type="dxa"/>
          </w:tcPr>
          <w:p w:rsidR="005A69FD" w:rsidRPr="00F7397B" w:rsidRDefault="005A69FD" w:rsidP="00802652">
            <w:pPr>
              <w:pStyle w:val="ad"/>
              <w:snapToGrid w:val="0"/>
              <w:rPr>
                <w:sz w:val="22"/>
                <w:szCs w:val="22"/>
              </w:rPr>
            </w:pPr>
            <w:r w:rsidRPr="00F7397B">
              <w:rPr>
                <w:sz w:val="22"/>
                <w:szCs w:val="22"/>
              </w:rPr>
              <w:t>11.</w:t>
            </w:r>
          </w:p>
        </w:tc>
        <w:tc>
          <w:tcPr>
            <w:tcW w:w="3461" w:type="dxa"/>
          </w:tcPr>
          <w:p w:rsidR="005A69FD" w:rsidRPr="00F7397B" w:rsidRDefault="005A69FD" w:rsidP="00802652">
            <w:pPr>
              <w:pStyle w:val="ad"/>
              <w:snapToGrid w:val="0"/>
              <w:rPr>
                <w:sz w:val="22"/>
                <w:szCs w:val="22"/>
              </w:rPr>
            </w:pPr>
            <w:r w:rsidRPr="00F7397B">
              <w:rPr>
                <w:sz w:val="22"/>
                <w:szCs w:val="22"/>
              </w:rPr>
              <w:t>Особенности поэтического текста.</w:t>
            </w:r>
          </w:p>
        </w:tc>
        <w:tc>
          <w:tcPr>
            <w:tcW w:w="1417" w:type="dxa"/>
          </w:tcPr>
          <w:p w:rsidR="005A69FD" w:rsidRPr="00F7397B" w:rsidRDefault="005A69FD" w:rsidP="00802652">
            <w:pPr>
              <w:pStyle w:val="ad"/>
              <w:snapToGrid w:val="0"/>
              <w:rPr>
                <w:sz w:val="22"/>
                <w:szCs w:val="22"/>
              </w:rPr>
            </w:pPr>
            <w:r w:rsidRPr="00F7397B">
              <w:rPr>
                <w:sz w:val="22"/>
                <w:szCs w:val="22"/>
              </w:rPr>
              <w:t>5</w:t>
            </w:r>
          </w:p>
        </w:tc>
        <w:tc>
          <w:tcPr>
            <w:tcW w:w="1701" w:type="dxa"/>
          </w:tcPr>
          <w:p w:rsidR="005A69FD" w:rsidRPr="00F7397B" w:rsidRDefault="005A69FD" w:rsidP="00802652">
            <w:pPr>
              <w:pStyle w:val="ad"/>
              <w:snapToGrid w:val="0"/>
              <w:rPr>
                <w:sz w:val="22"/>
                <w:szCs w:val="22"/>
              </w:rPr>
            </w:pPr>
            <w:r w:rsidRPr="00F7397B">
              <w:rPr>
                <w:sz w:val="22"/>
                <w:szCs w:val="22"/>
              </w:rPr>
              <w:t>2</w:t>
            </w:r>
          </w:p>
        </w:tc>
        <w:tc>
          <w:tcPr>
            <w:tcW w:w="1418" w:type="dxa"/>
          </w:tcPr>
          <w:p w:rsidR="005A69FD" w:rsidRPr="00F7397B" w:rsidRDefault="005A69FD" w:rsidP="00802652">
            <w:pPr>
              <w:pStyle w:val="ad"/>
              <w:snapToGrid w:val="0"/>
              <w:rPr>
                <w:sz w:val="22"/>
                <w:szCs w:val="22"/>
              </w:rPr>
            </w:pPr>
          </w:p>
        </w:tc>
        <w:tc>
          <w:tcPr>
            <w:tcW w:w="1559" w:type="dxa"/>
          </w:tcPr>
          <w:p w:rsidR="005A69FD" w:rsidRPr="00F7397B" w:rsidRDefault="005A69FD" w:rsidP="00802652">
            <w:pPr>
              <w:pStyle w:val="ad"/>
              <w:snapToGrid w:val="0"/>
              <w:rPr>
                <w:sz w:val="22"/>
                <w:szCs w:val="22"/>
              </w:rPr>
            </w:pPr>
          </w:p>
        </w:tc>
      </w:tr>
      <w:tr w:rsidR="005A69FD" w:rsidRPr="00F7397B" w:rsidTr="00802652">
        <w:trPr>
          <w:trHeight w:val="72"/>
        </w:trPr>
        <w:tc>
          <w:tcPr>
            <w:tcW w:w="900" w:type="dxa"/>
          </w:tcPr>
          <w:p w:rsidR="005A69FD" w:rsidRPr="00F7397B" w:rsidRDefault="005A69FD" w:rsidP="00802652">
            <w:pPr>
              <w:pStyle w:val="ad"/>
              <w:snapToGrid w:val="0"/>
              <w:rPr>
                <w:sz w:val="22"/>
                <w:szCs w:val="22"/>
              </w:rPr>
            </w:pPr>
            <w:r w:rsidRPr="00F7397B">
              <w:rPr>
                <w:sz w:val="22"/>
                <w:szCs w:val="22"/>
              </w:rPr>
              <w:t>12.</w:t>
            </w:r>
          </w:p>
        </w:tc>
        <w:tc>
          <w:tcPr>
            <w:tcW w:w="3461" w:type="dxa"/>
          </w:tcPr>
          <w:p w:rsidR="005A69FD" w:rsidRPr="00F7397B" w:rsidRDefault="005A69FD" w:rsidP="00802652">
            <w:pPr>
              <w:pStyle w:val="ad"/>
              <w:snapToGrid w:val="0"/>
              <w:rPr>
                <w:sz w:val="22"/>
                <w:szCs w:val="22"/>
              </w:rPr>
            </w:pPr>
            <w:r w:rsidRPr="00F7397B">
              <w:rPr>
                <w:sz w:val="22"/>
                <w:szCs w:val="22"/>
              </w:rPr>
              <w:t>Развивающая речевая среда – это пространство культуры.</w:t>
            </w:r>
          </w:p>
        </w:tc>
        <w:tc>
          <w:tcPr>
            <w:tcW w:w="1417" w:type="dxa"/>
          </w:tcPr>
          <w:p w:rsidR="005A69FD" w:rsidRPr="00F7397B" w:rsidRDefault="005A69FD" w:rsidP="00802652">
            <w:pPr>
              <w:pStyle w:val="ad"/>
              <w:snapToGrid w:val="0"/>
              <w:rPr>
                <w:sz w:val="22"/>
                <w:szCs w:val="22"/>
              </w:rPr>
            </w:pPr>
            <w:r w:rsidRPr="00F7397B">
              <w:rPr>
                <w:sz w:val="22"/>
                <w:szCs w:val="22"/>
              </w:rPr>
              <w:t>3</w:t>
            </w:r>
          </w:p>
        </w:tc>
        <w:tc>
          <w:tcPr>
            <w:tcW w:w="1701" w:type="dxa"/>
          </w:tcPr>
          <w:p w:rsidR="005A69FD" w:rsidRPr="00F7397B" w:rsidRDefault="005A69FD" w:rsidP="00802652">
            <w:pPr>
              <w:pStyle w:val="ad"/>
              <w:snapToGrid w:val="0"/>
              <w:rPr>
                <w:sz w:val="22"/>
                <w:szCs w:val="22"/>
              </w:rPr>
            </w:pPr>
          </w:p>
        </w:tc>
        <w:tc>
          <w:tcPr>
            <w:tcW w:w="1418" w:type="dxa"/>
          </w:tcPr>
          <w:p w:rsidR="005A69FD" w:rsidRPr="00F7397B" w:rsidRDefault="005A69FD" w:rsidP="00802652">
            <w:pPr>
              <w:pStyle w:val="ad"/>
              <w:snapToGrid w:val="0"/>
              <w:rPr>
                <w:sz w:val="22"/>
                <w:szCs w:val="22"/>
              </w:rPr>
            </w:pPr>
          </w:p>
        </w:tc>
        <w:tc>
          <w:tcPr>
            <w:tcW w:w="1559" w:type="dxa"/>
          </w:tcPr>
          <w:p w:rsidR="005A69FD" w:rsidRPr="00F7397B" w:rsidRDefault="005A69FD" w:rsidP="00802652">
            <w:pPr>
              <w:pStyle w:val="ad"/>
              <w:snapToGrid w:val="0"/>
              <w:rPr>
                <w:sz w:val="22"/>
                <w:szCs w:val="22"/>
              </w:rPr>
            </w:pPr>
            <w:r w:rsidRPr="00F7397B">
              <w:rPr>
                <w:sz w:val="22"/>
                <w:szCs w:val="22"/>
              </w:rPr>
              <w:t>2,</w:t>
            </w:r>
            <w:proofErr w:type="gramStart"/>
            <w:r w:rsidRPr="00F7397B">
              <w:rPr>
                <w:sz w:val="22"/>
                <w:szCs w:val="22"/>
              </w:rPr>
              <w:t xml:space="preserve">( </w:t>
            </w:r>
            <w:proofErr w:type="gramEnd"/>
            <w:r w:rsidRPr="00F7397B">
              <w:rPr>
                <w:sz w:val="22"/>
                <w:szCs w:val="22"/>
              </w:rPr>
              <w:t>к/соч.)</w:t>
            </w:r>
          </w:p>
        </w:tc>
      </w:tr>
      <w:tr w:rsidR="005A69FD" w:rsidRPr="00F7397B" w:rsidTr="00802652">
        <w:trPr>
          <w:trHeight w:val="135"/>
        </w:trPr>
        <w:tc>
          <w:tcPr>
            <w:tcW w:w="900" w:type="dxa"/>
          </w:tcPr>
          <w:p w:rsidR="005A69FD" w:rsidRPr="00F7397B" w:rsidRDefault="005A69FD" w:rsidP="00802652">
            <w:pPr>
              <w:pStyle w:val="ad"/>
              <w:snapToGrid w:val="0"/>
              <w:rPr>
                <w:sz w:val="22"/>
                <w:szCs w:val="22"/>
              </w:rPr>
            </w:pPr>
            <w:r w:rsidRPr="00F7397B">
              <w:rPr>
                <w:sz w:val="22"/>
                <w:szCs w:val="22"/>
              </w:rPr>
              <w:t>13.</w:t>
            </w:r>
          </w:p>
        </w:tc>
        <w:tc>
          <w:tcPr>
            <w:tcW w:w="3461" w:type="dxa"/>
          </w:tcPr>
          <w:p w:rsidR="005A69FD" w:rsidRPr="00F7397B" w:rsidRDefault="005A69FD" w:rsidP="00802652">
            <w:pPr>
              <w:pStyle w:val="ad"/>
              <w:snapToGrid w:val="0"/>
              <w:rPr>
                <w:sz w:val="22"/>
                <w:szCs w:val="22"/>
              </w:rPr>
            </w:pPr>
            <w:r w:rsidRPr="00F7397B">
              <w:rPr>
                <w:sz w:val="22"/>
                <w:szCs w:val="22"/>
              </w:rPr>
              <w:t>Обобщим изученное. Готовимся к урокам-семинарам.</w:t>
            </w:r>
          </w:p>
        </w:tc>
        <w:tc>
          <w:tcPr>
            <w:tcW w:w="1417" w:type="dxa"/>
          </w:tcPr>
          <w:p w:rsidR="005A69FD" w:rsidRPr="00F7397B" w:rsidRDefault="005A69FD" w:rsidP="00802652">
            <w:pPr>
              <w:pStyle w:val="ad"/>
              <w:snapToGrid w:val="0"/>
              <w:rPr>
                <w:sz w:val="22"/>
                <w:szCs w:val="22"/>
              </w:rPr>
            </w:pPr>
            <w:r w:rsidRPr="00F7397B">
              <w:rPr>
                <w:sz w:val="22"/>
                <w:szCs w:val="22"/>
              </w:rPr>
              <w:t>1</w:t>
            </w:r>
          </w:p>
        </w:tc>
        <w:tc>
          <w:tcPr>
            <w:tcW w:w="1701" w:type="dxa"/>
          </w:tcPr>
          <w:p w:rsidR="005A69FD" w:rsidRPr="00F7397B" w:rsidRDefault="005A69FD" w:rsidP="00802652">
            <w:pPr>
              <w:pStyle w:val="ad"/>
              <w:snapToGrid w:val="0"/>
              <w:rPr>
                <w:sz w:val="22"/>
                <w:szCs w:val="22"/>
              </w:rPr>
            </w:pPr>
          </w:p>
        </w:tc>
        <w:tc>
          <w:tcPr>
            <w:tcW w:w="1418" w:type="dxa"/>
          </w:tcPr>
          <w:p w:rsidR="005A69FD" w:rsidRPr="00F7397B" w:rsidRDefault="005A69FD" w:rsidP="00802652">
            <w:pPr>
              <w:pStyle w:val="ad"/>
              <w:snapToGrid w:val="0"/>
              <w:rPr>
                <w:sz w:val="22"/>
                <w:szCs w:val="22"/>
              </w:rPr>
            </w:pPr>
          </w:p>
        </w:tc>
        <w:tc>
          <w:tcPr>
            <w:tcW w:w="1559" w:type="dxa"/>
          </w:tcPr>
          <w:p w:rsidR="005A69FD" w:rsidRPr="00F7397B" w:rsidRDefault="005A69FD" w:rsidP="00802652">
            <w:pPr>
              <w:pStyle w:val="ad"/>
              <w:snapToGrid w:val="0"/>
              <w:rPr>
                <w:sz w:val="22"/>
                <w:szCs w:val="22"/>
              </w:rPr>
            </w:pPr>
          </w:p>
        </w:tc>
      </w:tr>
      <w:tr w:rsidR="005A69FD" w:rsidRPr="00F7397B" w:rsidTr="00802652">
        <w:trPr>
          <w:trHeight w:val="135"/>
        </w:trPr>
        <w:tc>
          <w:tcPr>
            <w:tcW w:w="900" w:type="dxa"/>
          </w:tcPr>
          <w:p w:rsidR="005A69FD" w:rsidRPr="00F7397B" w:rsidRDefault="005A69FD" w:rsidP="00802652">
            <w:pPr>
              <w:pStyle w:val="ad"/>
              <w:snapToGrid w:val="0"/>
              <w:rPr>
                <w:sz w:val="22"/>
                <w:szCs w:val="22"/>
              </w:rPr>
            </w:pPr>
            <w:r w:rsidRPr="00F7397B">
              <w:rPr>
                <w:sz w:val="22"/>
                <w:szCs w:val="22"/>
              </w:rPr>
              <w:t>14.</w:t>
            </w:r>
          </w:p>
        </w:tc>
        <w:tc>
          <w:tcPr>
            <w:tcW w:w="3461" w:type="dxa"/>
          </w:tcPr>
          <w:p w:rsidR="005A69FD" w:rsidRPr="00F7397B" w:rsidRDefault="005A69FD" w:rsidP="00802652">
            <w:pPr>
              <w:pStyle w:val="ad"/>
              <w:snapToGrid w:val="0"/>
              <w:rPr>
                <w:sz w:val="22"/>
                <w:szCs w:val="22"/>
              </w:rPr>
            </w:pPr>
            <w:r w:rsidRPr="00F7397B">
              <w:rPr>
                <w:sz w:val="22"/>
                <w:szCs w:val="22"/>
              </w:rPr>
              <w:t>«Диалог с текстом».</w:t>
            </w:r>
          </w:p>
        </w:tc>
        <w:tc>
          <w:tcPr>
            <w:tcW w:w="1417" w:type="dxa"/>
          </w:tcPr>
          <w:p w:rsidR="005A69FD" w:rsidRPr="00F7397B" w:rsidRDefault="005A69FD" w:rsidP="00802652">
            <w:pPr>
              <w:pStyle w:val="ad"/>
              <w:snapToGrid w:val="0"/>
              <w:rPr>
                <w:sz w:val="22"/>
                <w:szCs w:val="22"/>
              </w:rPr>
            </w:pPr>
            <w:r w:rsidRPr="00F7397B">
              <w:rPr>
                <w:sz w:val="22"/>
                <w:szCs w:val="22"/>
              </w:rPr>
              <w:t>2</w:t>
            </w:r>
          </w:p>
        </w:tc>
        <w:tc>
          <w:tcPr>
            <w:tcW w:w="1701" w:type="dxa"/>
          </w:tcPr>
          <w:p w:rsidR="005A69FD" w:rsidRPr="00F7397B" w:rsidRDefault="005A69FD" w:rsidP="00802652">
            <w:pPr>
              <w:pStyle w:val="ad"/>
              <w:snapToGrid w:val="0"/>
              <w:rPr>
                <w:sz w:val="22"/>
                <w:szCs w:val="22"/>
              </w:rPr>
            </w:pPr>
          </w:p>
        </w:tc>
        <w:tc>
          <w:tcPr>
            <w:tcW w:w="1418" w:type="dxa"/>
          </w:tcPr>
          <w:p w:rsidR="005A69FD" w:rsidRPr="00F7397B" w:rsidRDefault="005A69FD" w:rsidP="00802652">
            <w:pPr>
              <w:pStyle w:val="ad"/>
              <w:snapToGrid w:val="0"/>
              <w:rPr>
                <w:sz w:val="22"/>
                <w:szCs w:val="22"/>
              </w:rPr>
            </w:pPr>
          </w:p>
        </w:tc>
        <w:tc>
          <w:tcPr>
            <w:tcW w:w="1559" w:type="dxa"/>
          </w:tcPr>
          <w:p w:rsidR="005A69FD" w:rsidRPr="00F7397B" w:rsidRDefault="005A69FD" w:rsidP="00802652">
            <w:pPr>
              <w:pStyle w:val="ad"/>
              <w:snapToGrid w:val="0"/>
              <w:rPr>
                <w:sz w:val="22"/>
                <w:szCs w:val="22"/>
              </w:rPr>
            </w:pPr>
            <w:r w:rsidRPr="00F7397B">
              <w:rPr>
                <w:sz w:val="22"/>
                <w:szCs w:val="22"/>
              </w:rPr>
              <w:t>2,( к/</w:t>
            </w:r>
            <w:proofErr w:type="gramStart"/>
            <w:r w:rsidRPr="00F7397B">
              <w:rPr>
                <w:sz w:val="22"/>
                <w:szCs w:val="22"/>
              </w:rPr>
              <w:t>соч</w:t>
            </w:r>
            <w:proofErr w:type="gramEnd"/>
            <w:r w:rsidRPr="00F7397B">
              <w:rPr>
                <w:sz w:val="22"/>
                <w:szCs w:val="22"/>
              </w:rPr>
              <w:t>)</w:t>
            </w:r>
          </w:p>
        </w:tc>
      </w:tr>
      <w:tr w:rsidR="005A69FD" w:rsidRPr="00F7397B" w:rsidTr="00802652">
        <w:trPr>
          <w:trHeight w:val="69"/>
        </w:trPr>
        <w:tc>
          <w:tcPr>
            <w:tcW w:w="900" w:type="dxa"/>
          </w:tcPr>
          <w:p w:rsidR="005A69FD" w:rsidRPr="00F7397B" w:rsidRDefault="005A69FD" w:rsidP="00802652">
            <w:pPr>
              <w:pStyle w:val="ad"/>
              <w:snapToGrid w:val="0"/>
              <w:rPr>
                <w:sz w:val="22"/>
                <w:szCs w:val="22"/>
              </w:rPr>
            </w:pPr>
            <w:r w:rsidRPr="00F7397B">
              <w:rPr>
                <w:sz w:val="22"/>
                <w:szCs w:val="22"/>
              </w:rPr>
              <w:t>15.</w:t>
            </w:r>
          </w:p>
        </w:tc>
        <w:tc>
          <w:tcPr>
            <w:tcW w:w="3461" w:type="dxa"/>
          </w:tcPr>
          <w:p w:rsidR="005A69FD" w:rsidRPr="00F7397B" w:rsidRDefault="005A69FD" w:rsidP="00802652">
            <w:pPr>
              <w:pStyle w:val="ad"/>
              <w:snapToGrid w:val="0"/>
              <w:rPr>
                <w:sz w:val="22"/>
                <w:szCs w:val="22"/>
              </w:rPr>
            </w:pPr>
            <w:r w:rsidRPr="00F7397B">
              <w:rPr>
                <w:sz w:val="22"/>
                <w:szCs w:val="22"/>
              </w:rPr>
              <w:t>Культура как совокупность текстов.</w:t>
            </w:r>
          </w:p>
        </w:tc>
        <w:tc>
          <w:tcPr>
            <w:tcW w:w="1417" w:type="dxa"/>
          </w:tcPr>
          <w:p w:rsidR="005A69FD" w:rsidRPr="00F7397B" w:rsidRDefault="005A69FD" w:rsidP="00802652">
            <w:pPr>
              <w:pStyle w:val="ad"/>
              <w:snapToGrid w:val="0"/>
              <w:rPr>
                <w:sz w:val="22"/>
                <w:szCs w:val="22"/>
              </w:rPr>
            </w:pPr>
            <w:r w:rsidRPr="00F7397B">
              <w:rPr>
                <w:sz w:val="22"/>
                <w:szCs w:val="22"/>
              </w:rPr>
              <w:t>2</w:t>
            </w:r>
          </w:p>
        </w:tc>
        <w:tc>
          <w:tcPr>
            <w:tcW w:w="1701" w:type="dxa"/>
          </w:tcPr>
          <w:p w:rsidR="005A69FD" w:rsidRPr="00F7397B" w:rsidRDefault="005A69FD" w:rsidP="00802652">
            <w:pPr>
              <w:pStyle w:val="ad"/>
              <w:snapToGrid w:val="0"/>
              <w:rPr>
                <w:sz w:val="22"/>
                <w:szCs w:val="22"/>
              </w:rPr>
            </w:pPr>
          </w:p>
        </w:tc>
        <w:tc>
          <w:tcPr>
            <w:tcW w:w="1418" w:type="dxa"/>
          </w:tcPr>
          <w:p w:rsidR="005A69FD" w:rsidRPr="00F7397B" w:rsidRDefault="005A69FD" w:rsidP="00802652">
            <w:pPr>
              <w:pStyle w:val="ad"/>
              <w:snapToGrid w:val="0"/>
              <w:rPr>
                <w:sz w:val="22"/>
                <w:szCs w:val="22"/>
              </w:rPr>
            </w:pPr>
          </w:p>
        </w:tc>
        <w:tc>
          <w:tcPr>
            <w:tcW w:w="1559" w:type="dxa"/>
          </w:tcPr>
          <w:p w:rsidR="005A69FD" w:rsidRPr="00F7397B" w:rsidRDefault="005A69FD" w:rsidP="00802652">
            <w:pPr>
              <w:pStyle w:val="ad"/>
              <w:snapToGrid w:val="0"/>
              <w:rPr>
                <w:sz w:val="22"/>
                <w:szCs w:val="22"/>
              </w:rPr>
            </w:pPr>
            <w:r w:rsidRPr="00F7397B">
              <w:rPr>
                <w:sz w:val="22"/>
                <w:szCs w:val="22"/>
              </w:rPr>
              <w:t>2,</w:t>
            </w:r>
            <w:proofErr w:type="gramStart"/>
            <w:r w:rsidRPr="00F7397B">
              <w:rPr>
                <w:sz w:val="22"/>
                <w:szCs w:val="22"/>
              </w:rPr>
              <w:t xml:space="preserve">( </w:t>
            </w:r>
            <w:proofErr w:type="gramEnd"/>
            <w:r w:rsidRPr="00F7397B">
              <w:rPr>
                <w:sz w:val="22"/>
                <w:szCs w:val="22"/>
              </w:rPr>
              <w:t>к/соч.)</w:t>
            </w:r>
          </w:p>
        </w:tc>
      </w:tr>
      <w:tr w:rsidR="005A69FD" w:rsidRPr="00F7397B" w:rsidTr="00802652">
        <w:trPr>
          <w:trHeight w:val="69"/>
        </w:trPr>
        <w:tc>
          <w:tcPr>
            <w:tcW w:w="900" w:type="dxa"/>
          </w:tcPr>
          <w:p w:rsidR="005A69FD" w:rsidRPr="00F7397B" w:rsidRDefault="005A69FD" w:rsidP="00802652">
            <w:pPr>
              <w:pStyle w:val="ad"/>
              <w:snapToGrid w:val="0"/>
              <w:rPr>
                <w:sz w:val="22"/>
                <w:szCs w:val="22"/>
              </w:rPr>
            </w:pPr>
            <w:r w:rsidRPr="00F7397B">
              <w:rPr>
                <w:sz w:val="22"/>
                <w:szCs w:val="22"/>
              </w:rPr>
              <w:t>16.</w:t>
            </w:r>
          </w:p>
        </w:tc>
        <w:tc>
          <w:tcPr>
            <w:tcW w:w="3461" w:type="dxa"/>
          </w:tcPr>
          <w:p w:rsidR="005A69FD" w:rsidRPr="00F7397B" w:rsidRDefault="005A69FD" w:rsidP="00802652">
            <w:pPr>
              <w:pStyle w:val="ad"/>
              <w:snapToGrid w:val="0"/>
              <w:rPr>
                <w:sz w:val="22"/>
                <w:szCs w:val="22"/>
              </w:rPr>
            </w:pPr>
            <w:r w:rsidRPr="00F7397B">
              <w:rPr>
                <w:sz w:val="22"/>
                <w:szCs w:val="22"/>
              </w:rPr>
              <w:t>Русский язык помогает постигать другие науки. В творческой лаборатории.</w:t>
            </w:r>
          </w:p>
        </w:tc>
        <w:tc>
          <w:tcPr>
            <w:tcW w:w="1417" w:type="dxa"/>
          </w:tcPr>
          <w:p w:rsidR="005A69FD" w:rsidRPr="00F7397B" w:rsidRDefault="005A69FD" w:rsidP="00802652">
            <w:pPr>
              <w:pStyle w:val="ad"/>
              <w:snapToGrid w:val="0"/>
              <w:rPr>
                <w:sz w:val="22"/>
                <w:szCs w:val="22"/>
              </w:rPr>
            </w:pPr>
            <w:r w:rsidRPr="00F7397B">
              <w:rPr>
                <w:sz w:val="22"/>
                <w:szCs w:val="22"/>
              </w:rPr>
              <w:t>2</w:t>
            </w:r>
          </w:p>
        </w:tc>
        <w:tc>
          <w:tcPr>
            <w:tcW w:w="1701" w:type="dxa"/>
          </w:tcPr>
          <w:p w:rsidR="005A69FD" w:rsidRPr="00F7397B" w:rsidRDefault="005A69FD" w:rsidP="00802652">
            <w:pPr>
              <w:pStyle w:val="ad"/>
              <w:snapToGrid w:val="0"/>
              <w:rPr>
                <w:sz w:val="22"/>
                <w:szCs w:val="22"/>
              </w:rPr>
            </w:pPr>
          </w:p>
        </w:tc>
        <w:tc>
          <w:tcPr>
            <w:tcW w:w="1418" w:type="dxa"/>
          </w:tcPr>
          <w:p w:rsidR="005A69FD" w:rsidRPr="00F7397B" w:rsidRDefault="005A69FD" w:rsidP="00802652">
            <w:pPr>
              <w:pStyle w:val="ad"/>
              <w:snapToGrid w:val="0"/>
              <w:rPr>
                <w:sz w:val="22"/>
                <w:szCs w:val="22"/>
              </w:rPr>
            </w:pPr>
          </w:p>
        </w:tc>
        <w:tc>
          <w:tcPr>
            <w:tcW w:w="1559" w:type="dxa"/>
          </w:tcPr>
          <w:p w:rsidR="005A69FD" w:rsidRPr="00F7397B" w:rsidRDefault="005A69FD" w:rsidP="00802652">
            <w:pPr>
              <w:pStyle w:val="ad"/>
              <w:snapToGrid w:val="0"/>
              <w:rPr>
                <w:sz w:val="22"/>
                <w:szCs w:val="22"/>
              </w:rPr>
            </w:pPr>
            <w:r w:rsidRPr="00F7397B">
              <w:rPr>
                <w:sz w:val="22"/>
                <w:szCs w:val="22"/>
              </w:rPr>
              <w:t>2(к/изл.)</w:t>
            </w:r>
          </w:p>
        </w:tc>
      </w:tr>
      <w:tr w:rsidR="005A69FD" w:rsidRPr="00F7397B" w:rsidTr="00802652">
        <w:trPr>
          <w:trHeight w:val="69"/>
        </w:trPr>
        <w:tc>
          <w:tcPr>
            <w:tcW w:w="900" w:type="dxa"/>
          </w:tcPr>
          <w:p w:rsidR="005A69FD" w:rsidRPr="00F7397B" w:rsidRDefault="005A69FD" w:rsidP="00802652">
            <w:pPr>
              <w:pStyle w:val="ad"/>
              <w:snapToGrid w:val="0"/>
              <w:rPr>
                <w:sz w:val="22"/>
                <w:szCs w:val="22"/>
              </w:rPr>
            </w:pPr>
            <w:r w:rsidRPr="00F7397B">
              <w:rPr>
                <w:sz w:val="22"/>
                <w:szCs w:val="22"/>
              </w:rPr>
              <w:t>17.</w:t>
            </w:r>
          </w:p>
        </w:tc>
        <w:tc>
          <w:tcPr>
            <w:tcW w:w="3461" w:type="dxa"/>
          </w:tcPr>
          <w:p w:rsidR="005A69FD" w:rsidRPr="00F7397B" w:rsidRDefault="005A69FD" w:rsidP="00802652">
            <w:pPr>
              <w:pStyle w:val="ad"/>
              <w:snapToGrid w:val="0"/>
              <w:rPr>
                <w:sz w:val="22"/>
                <w:szCs w:val="22"/>
              </w:rPr>
            </w:pPr>
            <w:r w:rsidRPr="00F7397B">
              <w:rPr>
                <w:sz w:val="22"/>
                <w:szCs w:val="22"/>
              </w:rPr>
              <w:t>Способы информационной переработки текстов. Сжатое изложение. Особенности аннотации.</w:t>
            </w:r>
          </w:p>
        </w:tc>
        <w:tc>
          <w:tcPr>
            <w:tcW w:w="1417" w:type="dxa"/>
          </w:tcPr>
          <w:p w:rsidR="005A69FD" w:rsidRPr="00F7397B" w:rsidRDefault="005A69FD" w:rsidP="00802652">
            <w:pPr>
              <w:pStyle w:val="ad"/>
              <w:snapToGrid w:val="0"/>
              <w:rPr>
                <w:sz w:val="22"/>
                <w:szCs w:val="22"/>
              </w:rPr>
            </w:pPr>
            <w:r w:rsidRPr="00F7397B">
              <w:rPr>
                <w:sz w:val="22"/>
                <w:szCs w:val="22"/>
              </w:rPr>
              <w:t>4</w:t>
            </w:r>
          </w:p>
        </w:tc>
        <w:tc>
          <w:tcPr>
            <w:tcW w:w="1701" w:type="dxa"/>
          </w:tcPr>
          <w:p w:rsidR="005A69FD" w:rsidRPr="00F7397B" w:rsidRDefault="005A69FD" w:rsidP="00802652">
            <w:pPr>
              <w:pStyle w:val="ad"/>
              <w:snapToGrid w:val="0"/>
              <w:rPr>
                <w:sz w:val="22"/>
                <w:szCs w:val="22"/>
              </w:rPr>
            </w:pPr>
            <w:r w:rsidRPr="00F7397B">
              <w:rPr>
                <w:sz w:val="22"/>
                <w:szCs w:val="22"/>
              </w:rPr>
              <w:t>1</w:t>
            </w:r>
          </w:p>
        </w:tc>
        <w:tc>
          <w:tcPr>
            <w:tcW w:w="1418" w:type="dxa"/>
          </w:tcPr>
          <w:p w:rsidR="005A69FD" w:rsidRPr="00F7397B" w:rsidRDefault="005A69FD" w:rsidP="00802652">
            <w:pPr>
              <w:pStyle w:val="ad"/>
              <w:snapToGrid w:val="0"/>
              <w:rPr>
                <w:sz w:val="22"/>
                <w:szCs w:val="22"/>
              </w:rPr>
            </w:pPr>
            <w:r w:rsidRPr="00F7397B">
              <w:rPr>
                <w:sz w:val="22"/>
                <w:szCs w:val="22"/>
              </w:rPr>
              <w:t>1</w:t>
            </w:r>
          </w:p>
        </w:tc>
        <w:tc>
          <w:tcPr>
            <w:tcW w:w="1559" w:type="dxa"/>
          </w:tcPr>
          <w:p w:rsidR="005A69FD" w:rsidRPr="00F7397B" w:rsidRDefault="005A69FD" w:rsidP="00802652">
            <w:pPr>
              <w:pStyle w:val="ad"/>
              <w:snapToGrid w:val="0"/>
              <w:rPr>
                <w:sz w:val="22"/>
                <w:szCs w:val="22"/>
              </w:rPr>
            </w:pPr>
            <w:r w:rsidRPr="00F7397B">
              <w:rPr>
                <w:sz w:val="22"/>
                <w:szCs w:val="22"/>
              </w:rPr>
              <w:t>1</w:t>
            </w:r>
          </w:p>
        </w:tc>
      </w:tr>
      <w:tr w:rsidR="005A69FD" w:rsidRPr="00F7397B" w:rsidTr="00802652">
        <w:trPr>
          <w:trHeight w:val="67"/>
        </w:trPr>
        <w:tc>
          <w:tcPr>
            <w:tcW w:w="900" w:type="dxa"/>
          </w:tcPr>
          <w:p w:rsidR="005A69FD" w:rsidRPr="00F7397B" w:rsidRDefault="005A69FD" w:rsidP="00802652">
            <w:pPr>
              <w:pStyle w:val="ad"/>
              <w:snapToGrid w:val="0"/>
              <w:rPr>
                <w:sz w:val="22"/>
                <w:szCs w:val="22"/>
              </w:rPr>
            </w:pPr>
            <w:r w:rsidRPr="00F7397B">
              <w:rPr>
                <w:sz w:val="22"/>
                <w:szCs w:val="22"/>
              </w:rPr>
              <w:t>18.</w:t>
            </w:r>
          </w:p>
        </w:tc>
        <w:tc>
          <w:tcPr>
            <w:tcW w:w="3461" w:type="dxa"/>
          </w:tcPr>
          <w:p w:rsidR="005A69FD" w:rsidRPr="00F7397B" w:rsidRDefault="005A69FD" w:rsidP="00802652">
            <w:pPr>
              <w:pStyle w:val="ad"/>
              <w:snapToGrid w:val="0"/>
              <w:rPr>
                <w:sz w:val="22"/>
                <w:szCs w:val="22"/>
              </w:rPr>
            </w:pPr>
            <w:r w:rsidRPr="00F7397B">
              <w:rPr>
                <w:sz w:val="22"/>
                <w:szCs w:val="22"/>
              </w:rPr>
              <w:t>Русский язык и литература как единое пространство культуры.</w:t>
            </w:r>
          </w:p>
        </w:tc>
        <w:tc>
          <w:tcPr>
            <w:tcW w:w="1417" w:type="dxa"/>
          </w:tcPr>
          <w:p w:rsidR="005A69FD" w:rsidRPr="00F7397B" w:rsidRDefault="005A69FD" w:rsidP="00802652">
            <w:pPr>
              <w:pStyle w:val="ad"/>
              <w:snapToGrid w:val="0"/>
              <w:rPr>
                <w:sz w:val="22"/>
                <w:szCs w:val="22"/>
              </w:rPr>
            </w:pPr>
            <w:r w:rsidRPr="00F7397B">
              <w:rPr>
                <w:sz w:val="22"/>
                <w:szCs w:val="22"/>
              </w:rPr>
              <w:t>3</w:t>
            </w:r>
          </w:p>
        </w:tc>
        <w:tc>
          <w:tcPr>
            <w:tcW w:w="1701" w:type="dxa"/>
          </w:tcPr>
          <w:p w:rsidR="005A69FD" w:rsidRPr="00F7397B" w:rsidRDefault="005A69FD" w:rsidP="00802652">
            <w:pPr>
              <w:pStyle w:val="ad"/>
              <w:snapToGrid w:val="0"/>
              <w:rPr>
                <w:sz w:val="22"/>
                <w:szCs w:val="22"/>
              </w:rPr>
            </w:pPr>
            <w:r w:rsidRPr="00F7397B">
              <w:rPr>
                <w:sz w:val="22"/>
                <w:szCs w:val="22"/>
              </w:rPr>
              <w:t>1</w:t>
            </w:r>
          </w:p>
        </w:tc>
        <w:tc>
          <w:tcPr>
            <w:tcW w:w="1418" w:type="dxa"/>
          </w:tcPr>
          <w:p w:rsidR="005A69FD" w:rsidRPr="00F7397B" w:rsidRDefault="005A69FD" w:rsidP="00802652">
            <w:pPr>
              <w:pStyle w:val="ad"/>
              <w:snapToGrid w:val="0"/>
              <w:rPr>
                <w:sz w:val="22"/>
                <w:szCs w:val="22"/>
              </w:rPr>
            </w:pPr>
            <w:r w:rsidRPr="00F7397B">
              <w:rPr>
                <w:sz w:val="22"/>
                <w:szCs w:val="22"/>
              </w:rPr>
              <w:t>1(Зачет)</w:t>
            </w:r>
          </w:p>
        </w:tc>
        <w:tc>
          <w:tcPr>
            <w:tcW w:w="1559" w:type="dxa"/>
          </w:tcPr>
          <w:p w:rsidR="005A69FD" w:rsidRPr="00F7397B" w:rsidRDefault="005A69FD" w:rsidP="00802652">
            <w:pPr>
              <w:pStyle w:val="ad"/>
              <w:snapToGrid w:val="0"/>
              <w:rPr>
                <w:sz w:val="22"/>
                <w:szCs w:val="22"/>
              </w:rPr>
            </w:pPr>
          </w:p>
        </w:tc>
      </w:tr>
      <w:tr w:rsidR="005A69FD" w:rsidRPr="00F7397B" w:rsidTr="00802652">
        <w:trPr>
          <w:trHeight w:val="761"/>
        </w:trPr>
        <w:tc>
          <w:tcPr>
            <w:tcW w:w="900" w:type="dxa"/>
          </w:tcPr>
          <w:p w:rsidR="005A69FD" w:rsidRPr="00F7397B" w:rsidRDefault="005A69FD" w:rsidP="00802652">
            <w:pPr>
              <w:pStyle w:val="ad"/>
              <w:snapToGrid w:val="0"/>
              <w:rPr>
                <w:sz w:val="22"/>
                <w:szCs w:val="22"/>
              </w:rPr>
            </w:pPr>
            <w:r w:rsidRPr="00F7397B">
              <w:rPr>
                <w:sz w:val="22"/>
                <w:szCs w:val="22"/>
              </w:rPr>
              <w:t>19.</w:t>
            </w:r>
          </w:p>
        </w:tc>
        <w:tc>
          <w:tcPr>
            <w:tcW w:w="3461" w:type="dxa"/>
          </w:tcPr>
          <w:p w:rsidR="005A69FD" w:rsidRPr="00F7397B" w:rsidRDefault="005A69FD" w:rsidP="00802652">
            <w:pPr>
              <w:pStyle w:val="ad"/>
              <w:snapToGrid w:val="0"/>
              <w:rPr>
                <w:sz w:val="22"/>
                <w:szCs w:val="22"/>
              </w:rPr>
            </w:pPr>
            <w:r w:rsidRPr="00F7397B">
              <w:rPr>
                <w:sz w:val="22"/>
                <w:szCs w:val="22"/>
              </w:rPr>
              <w:t>Оцениваем результаты изучения раздела (подведем итоги).</w:t>
            </w:r>
          </w:p>
        </w:tc>
        <w:tc>
          <w:tcPr>
            <w:tcW w:w="1417" w:type="dxa"/>
          </w:tcPr>
          <w:p w:rsidR="005A69FD" w:rsidRPr="00F7397B" w:rsidRDefault="005A69FD" w:rsidP="00802652">
            <w:pPr>
              <w:pStyle w:val="ad"/>
              <w:snapToGrid w:val="0"/>
              <w:rPr>
                <w:sz w:val="22"/>
                <w:szCs w:val="22"/>
              </w:rPr>
            </w:pPr>
            <w:r w:rsidRPr="00F7397B">
              <w:rPr>
                <w:sz w:val="22"/>
                <w:szCs w:val="22"/>
              </w:rPr>
              <w:t>1</w:t>
            </w:r>
          </w:p>
        </w:tc>
        <w:tc>
          <w:tcPr>
            <w:tcW w:w="1701" w:type="dxa"/>
          </w:tcPr>
          <w:p w:rsidR="005A69FD" w:rsidRPr="00F7397B" w:rsidRDefault="005A69FD" w:rsidP="00802652">
            <w:pPr>
              <w:pStyle w:val="ad"/>
              <w:snapToGrid w:val="0"/>
              <w:rPr>
                <w:sz w:val="22"/>
                <w:szCs w:val="22"/>
              </w:rPr>
            </w:pPr>
          </w:p>
        </w:tc>
        <w:tc>
          <w:tcPr>
            <w:tcW w:w="1418" w:type="dxa"/>
          </w:tcPr>
          <w:p w:rsidR="005A69FD" w:rsidRPr="00F7397B" w:rsidRDefault="005A69FD" w:rsidP="00802652">
            <w:pPr>
              <w:pStyle w:val="ad"/>
              <w:snapToGrid w:val="0"/>
              <w:rPr>
                <w:sz w:val="22"/>
                <w:szCs w:val="22"/>
              </w:rPr>
            </w:pPr>
          </w:p>
        </w:tc>
        <w:tc>
          <w:tcPr>
            <w:tcW w:w="1559" w:type="dxa"/>
          </w:tcPr>
          <w:p w:rsidR="005A69FD" w:rsidRPr="00F7397B" w:rsidRDefault="005A69FD" w:rsidP="00802652">
            <w:pPr>
              <w:pStyle w:val="ad"/>
              <w:snapToGrid w:val="0"/>
              <w:rPr>
                <w:sz w:val="22"/>
                <w:szCs w:val="22"/>
              </w:rPr>
            </w:pPr>
          </w:p>
        </w:tc>
      </w:tr>
      <w:tr w:rsidR="005A69FD" w:rsidRPr="00F7397B" w:rsidTr="00802652">
        <w:trPr>
          <w:trHeight w:val="761"/>
        </w:trPr>
        <w:tc>
          <w:tcPr>
            <w:tcW w:w="10456" w:type="dxa"/>
            <w:gridSpan w:val="6"/>
          </w:tcPr>
          <w:p w:rsidR="005A69FD" w:rsidRPr="00F7397B" w:rsidRDefault="005A69FD" w:rsidP="00802652">
            <w:pPr>
              <w:pStyle w:val="ad"/>
              <w:snapToGrid w:val="0"/>
              <w:jc w:val="center"/>
              <w:rPr>
                <w:b/>
                <w:sz w:val="22"/>
                <w:szCs w:val="22"/>
              </w:rPr>
            </w:pPr>
            <w:r w:rsidRPr="00F7397B">
              <w:rPr>
                <w:b/>
                <w:sz w:val="22"/>
                <w:szCs w:val="22"/>
              </w:rPr>
              <w:t>Готовимся к экзаменам</w:t>
            </w:r>
            <w:proofErr w:type="gramStart"/>
            <w:r w:rsidRPr="00F7397B">
              <w:rPr>
                <w:b/>
                <w:sz w:val="22"/>
                <w:szCs w:val="22"/>
              </w:rPr>
              <w:t xml:space="preserve">( </w:t>
            </w:r>
            <w:proofErr w:type="gramEnd"/>
            <w:r w:rsidRPr="00F7397B">
              <w:rPr>
                <w:b/>
                <w:sz w:val="22"/>
                <w:szCs w:val="22"/>
              </w:rPr>
              <w:t>7 часов)</w:t>
            </w:r>
          </w:p>
          <w:p w:rsidR="005A69FD" w:rsidRPr="00F7397B" w:rsidRDefault="005A69FD" w:rsidP="00802652">
            <w:pPr>
              <w:pStyle w:val="ad"/>
              <w:snapToGrid w:val="0"/>
              <w:rPr>
                <w:sz w:val="22"/>
                <w:szCs w:val="22"/>
              </w:rPr>
            </w:pPr>
          </w:p>
        </w:tc>
      </w:tr>
      <w:tr w:rsidR="005A69FD" w:rsidRPr="00F7397B" w:rsidTr="00802652">
        <w:trPr>
          <w:trHeight w:val="67"/>
        </w:trPr>
        <w:tc>
          <w:tcPr>
            <w:tcW w:w="900" w:type="dxa"/>
          </w:tcPr>
          <w:p w:rsidR="005A69FD" w:rsidRPr="00F7397B" w:rsidRDefault="005A69FD" w:rsidP="00802652">
            <w:pPr>
              <w:pStyle w:val="ad"/>
              <w:snapToGrid w:val="0"/>
              <w:rPr>
                <w:sz w:val="22"/>
                <w:szCs w:val="22"/>
              </w:rPr>
            </w:pPr>
            <w:r w:rsidRPr="00F7397B">
              <w:rPr>
                <w:sz w:val="22"/>
                <w:szCs w:val="22"/>
              </w:rPr>
              <w:t>20</w:t>
            </w:r>
          </w:p>
        </w:tc>
        <w:tc>
          <w:tcPr>
            <w:tcW w:w="3461" w:type="dxa"/>
          </w:tcPr>
          <w:p w:rsidR="005A69FD" w:rsidRPr="00F7397B" w:rsidRDefault="005A69FD" w:rsidP="00802652">
            <w:pPr>
              <w:pStyle w:val="ad"/>
              <w:snapToGrid w:val="0"/>
              <w:rPr>
                <w:sz w:val="22"/>
                <w:szCs w:val="22"/>
              </w:rPr>
            </w:pPr>
            <w:r w:rsidRPr="00F7397B">
              <w:rPr>
                <w:sz w:val="22"/>
                <w:szCs w:val="22"/>
              </w:rPr>
              <w:t xml:space="preserve">Материалы для самопроверки: </w:t>
            </w:r>
            <w:r w:rsidRPr="00F7397B">
              <w:rPr>
                <w:sz w:val="22"/>
                <w:szCs w:val="22"/>
              </w:rPr>
              <w:lastRenderedPageBreak/>
              <w:t>работа по пунктуации</w:t>
            </w:r>
          </w:p>
          <w:p w:rsidR="005A69FD" w:rsidRPr="00F7397B" w:rsidRDefault="005A69FD" w:rsidP="00802652">
            <w:pPr>
              <w:pStyle w:val="ad"/>
              <w:snapToGrid w:val="0"/>
              <w:rPr>
                <w:sz w:val="22"/>
                <w:szCs w:val="22"/>
              </w:rPr>
            </w:pPr>
          </w:p>
        </w:tc>
        <w:tc>
          <w:tcPr>
            <w:tcW w:w="1417" w:type="dxa"/>
          </w:tcPr>
          <w:p w:rsidR="005A69FD" w:rsidRPr="00F7397B" w:rsidRDefault="005A69FD" w:rsidP="00802652">
            <w:pPr>
              <w:pStyle w:val="ad"/>
              <w:snapToGrid w:val="0"/>
              <w:rPr>
                <w:sz w:val="22"/>
                <w:szCs w:val="22"/>
              </w:rPr>
            </w:pPr>
            <w:r w:rsidRPr="00F7397B">
              <w:rPr>
                <w:sz w:val="22"/>
                <w:szCs w:val="22"/>
              </w:rPr>
              <w:lastRenderedPageBreak/>
              <w:t>2</w:t>
            </w:r>
          </w:p>
        </w:tc>
        <w:tc>
          <w:tcPr>
            <w:tcW w:w="1701" w:type="dxa"/>
          </w:tcPr>
          <w:p w:rsidR="005A69FD" w:rsidRPr="00F7397B" w:rsidRDefault="005A69FD" w:rsidP="00802652">
            <w:pPr>
              <w:pStyle w:val="ad"/>
              <w:snapToGrid w:val="0"/>
              <w:rPr>
                <w:sz w:val="22"/>
                <w:szCs w:val="22"/>
              </w:rPr>
            </w:pPr>
            <w:r w:rsidRPr="00F7397B">
              <w:rPr>
                <w:sz w:val="22"/>
                <w:szCs w:val="22"/>
              </w:rPr>
              <w:t>2</w:t>
            </w:r>
          </w:p>
        </w:tc>
        <w:tc>
          <w:tcPr>
            <w:tcW w:w="1418" w:type="dxa"/>
          </w:tcPr>
          <w:p w:rsidR="005A69FD" w:rsidRPr="00F7397B" w:rsidRDefault="005A69FD" w:rsidP="00802652">
            <w:pPr>
              <w:pStyle w:val="ad"/>
              <w:snapToGrid w:val="0"/>
              <w:rPr>
                <w:sz w:val="22"/>
                <w:szCs w:val="22"/>
              </w:rPr>
            </w:pPr>
          </w:p>
        </w:tc>
        <w:tc>
          <w:tcPr>
            <w:tcW w:w="1559" w:type="dxa"/>
          </w:tcPr>
          <w:p w:rsidR="005A69FD" w:rsidRPr="00F7397B" w:rsidRDefault="005A69FD" w:rsidP="00802652">
            <w:pPr>
              <w:pStyle w:val="ad"/>
              <w:snapToGrid w:val="0"/>
              <w:rPr>
                <w:sz w:val="22"/>
                <w:szCs w:val="22"/>
              </w:rPr>
            </w:pPr>
          </w:p>
        </w:tc>
      </w:tr>
      <w:tr w:rsidR="005A69FD" w:rsidRPr="00F7397B" w:rsidTr="00802652">
        <w:trPr>
          <w:trHeight w:val="67"/>
        </w:trPr>
        <w:tc>
          <w:tcPr>
            <w:tcW w:w="900" w:type="dxa"/>
          </w:tcPr>
          <w:p w:rsidR="005A69FD" w:rsidRPr="00F7397B" w:rsidRDefault="005A69FD" w:rsidP="00802652">
            <w:pPr>
              <w:pStyle w:val="ad"/>
              <w:snapToGrid w:val="0"/>
              <w:rPr>
                <w:sz w:val="22"/>
                <w:szCs w:val="22"/>
              </w:rPr>
            </w:pPr>
            <w:r w:rsidRPr="00F7397B">
              <w:rPr>
                <w:sz w:val="22"/>
                <w:szCs w:val="22"/>
              </w:rPr>
              <w:lastRenderedPageBreak/>
              <w:t>21</w:t>
            </w:r>
          </w:p>
        </w:tc>
        <w:tc>
          <w:tcPr>
            <w:tcW w:w="3461" w:type="dxa"/>
          </w:tcPr>
          <w:p w:rsidR="005A69FD" w:rsidRPr="00F7397B" w:rsidRDefault="005A69FD" w:rsidP="00802652">
            <w:pPr>
              <w:pStyle w:val="ad"/>
              <w:snapToGrid w:val="0"/>
              <w:rPr>
                <w:sz w:val="22"/>
                <w:szCs w:val="22"/>
              </w:rPr>
            </w:pPr>
          </w:p>
          <w:p w:rsidR="005A69FD" w:rsidRPr="00F7397B" w:rsidRDefault="005A69FD" w:rsidP="00802652">
            <w:pPr>
              <w:pStyle w:val="ad"/>
              <w:snapToGrid w:val="0"/>
              <w:rPr>
                <w:sz w:val="22"/>
                <w:szCs w:val="22"/>
              </w:rPr>
            </w:pPr>
            <w:r w:rsidRPr="00F7397B">
              <w:rPr>
                <w:sz w:val="22"/>
                <w:szCs w:val="22"/>
              </w:rPr>
              <w:t>От комплексной работы с текстом – к сочинению и изложению</w:t>
            </w:r>
          </w:p>
          <w:p w:rsidR="005A69FD" w:rsidRPr="00F7397B" w:rsidRDefault="005A69FD" w:rsidP="00802652">
            <w:pPr>
              <w:pStyle w:val="ad"/>
              <w:snapToGrid w:val="0"/>
              <w:rPr>
                <w:sz w:val="22"/>
                <w:szCs w:val="22"/>
              </w:rPr>
            </w:pPr>
          </w:p>
        </w:tc>
        <w:tc>
          <w:tcPr>
            <w:tcW w:w="1417" w:type="dxa"/>
          </w:tcPr>
          <w:p w:rsidR="005A69FD" w:rsidRPr="00F7397B" w:rsidRDefault="005A69FD" w:rsidP="00802652">
            <w:pPr>
              <w:pStyle w:val="ad"/>
              <w:snapToGrid w:val="0"/>
              <w:rPr>
                <w:sz w:val="22"/>
                <w:szCs w:val="22"/>
              </w:rPr>
            </w:pPr>
            <w:r w:rsidRPr="00F7397B">
              <w:rPr>
                <w:sz w:val="22"/>
                <w:szCs w:val="22"/>
              </w:rPr>
              <w:t>5</w:t>
            </w:r>
          </w:p>
          <w:p w:rsidR="005A69FD" w:rsidRPr="00F7397B" w:rsidRDefault="005A69FD" w:rsidP="00802652">
            <w:pPr>
              <w:pStyle w:val="ad"/>
              <w:snapToGrid w:val="0"/>
              <w:rPr>
                <w:sz w:val="22"/>
                <w:szCs w:val="22"/>
              </w:rPr>
            </w:pPr>
          </w:p>
          <w:p w:rsidR="005A69FD" w:rsidRPr="00F7397B" w:rsidRDefault="005A69FD" w:rsidP="00802652">
            <w:pPr>
              <w:pStyle w:val="ad"/>
              <w:snapToGrid w:val="0"/>
              <w:rPr>
                <w:sz w:val="22"/>
                <w:szCs w:val="22"/>
              </w:rPr>
            </w:pPr>
          </w:p>
          <w:p w:rsidR="005A69FD" w:rsidRPr="00F7397B" w:rsidRDefault="005A69FD" w:rsidP="00802652">
            <w:pPr>
              <w:pStyle w:val="ad"/>
              <w:snapToGrid w:val="0"/>
              <w:rPr>
                <w:sz w:val="22"/>
                <w:szCs w:val="22"/>
              </w:rPr>
            </w:pPr>
          </w:p>
        </w:tc>
        <w:tc>
          <w:tcPr>
            <w:tcW w:w="1701" w:type="dxa"/>
          </w:tcPr>
          <w:p w:rsidR="005A69FD" w:rsidRPr="00F7397B" w:rsidRDefault="005A69FD" w:rsidP="00802652">
            <w:pPr>
              <w:pStyle w:val="ad"/>
              <w:snapToGrid w:val="0"/>
              <w:rPr>
                <w:sz w:val="22"/>
                <w:szCs w:val="22"/>
              </w:rPr>
            </w:pPr>
            <w:r w:rsidRPr="00F7397B">
              <w:rPr>
                <w:sz w:val="22"/>
                <w:szCs w:val="22"/>
              </w:rPr>
              <w:t>1</w:t>
            </w:r>
          </w:p>
          <w:p w:rsidR="005A69FD" w:rsidRPr="00F7397B" w:rsidRDefault="005A69FD" w:rsidP="00802652">
            <w:pPr>
              <w:pStyle w:val="ad"/>
              <w:snapToGrid w:val="0"/>
              <w:rPr>
                <w:sz w:val="22"/>
                <w:szCs w:val="22"/>
              </w:rPr>
            </w:pPr>
          </w:p>
          <w:p w:rsidR="005A69FD" w:rsidRPr="00F7397B" w:rsidRDefault="005A69FD" w:rsidP="00802652">
            <w:pPr>
              <w:pStyle w:val="ad"/>
              <w:snapToGrid w:val="0"/>
              <w:rPr>
                <w:sz w:val="22"/>
                <w:szCs w:val="22"/>
              </w:rPr>
            </w:pPr>
          </w:p>
          <w:p w:rsidR="005A69FD" w:rsidRPr="00F7397B" w:rsidRDefault="005A69FD" w:rsidP="00802652">
            <w:pPr>
              <w:pStyle w:val="ad"/>
              <w:snapToGrid w:val="0"/>
              <w:rPr>
                <w:sz w:val="22"/>
                <w:szCs w:val="22"/>
              </w:rPr>
            </w:pPr>
          </w:p>
        </w:tc>
        <w:tc>
          <w:tcPr>
            <w:tcW w:w="1418" w:type="dxa"/>
          </w:tcPr>
          <w:p w:rsidR="005A69FD" w:rsidRPr="00F7397B" w:rsidRDefault="005A69FD" w:rsidP="00802652">
            <w:pPr>
              <w:pStyle w:val="ad"/>
              <w:snapToGrid w:val="0"/>
              <w:rPr>
                <w:sz w:val="22"/>
                <w:szCs w:val="22"/>
              </w:rPr>
            </w:pPr>
          </w:p>
          <w:p w:rsidR="005A69FD" w:rsidRPr="00F7397B" w:rsidRDefault="005A69FD" w:rsidP="00802652">
            <w:pPr>
              <w:pStyle w:val="ad"/>
              <w:snapToGrid w:val="0"/>
              <w:rPr>
                <w:sz w:val="22"/>
                <w:szCs w:val="22"/>
              </w:rPr>
            </w:pPr>
          </w:p>
          <w:p w:rsidR="005A69FD" w:rsidRPr="00F7397B" w:rsidRDefault="005A69FD" w:rsidP="00802652">
            <w:pPr>
              <w:pStyle w:val="ad"/>
              <w:snapToGrid w:val="0"/>
              <w:rPr>
                <w:sz w:val="22"/>
                <w:szCs w:val="22"/>
              </w:rPr>
            </w:pPr>
          </w:p>
          <w:p w:rsidR="005A69FD" w:rsidRPr="00F7397B" w:rsidRDefault="005A69FD" w:rsidP="00802652">
            <w:pPr>
              <w:pStyle w:val="ad"/>
              <w:snapToGrid w:val="0"/>
              <w:rPr>
                <w:sz w:val="22"/>
                <w:szCs w:val="22"/>
              </w:rPr>
            </w:pPr>
          </w:p>
        </w:tc>
        <w:tc>
          <w:tcPr>
            <w:tcW w:w="1559" w:type="dxa"/>
          </w:tcPr>
          <w:p w:rsidR="005A69FD" w:rsidRPr="00F7397B" w:rsidRDefault="005A69FD" w:rsidP="00802652">
            <w:pPr>
              <w:pStyle w:val="ad"/>
              <w:snapToGrid w:val="0"/>
              <w:rPr>
                <w:sz w:val="22"/>
                <w:szCs w:val="22"/>
              </w:rPr>
            </w:pPr>
            <w:r w:rsidRPr="00F7397B">
              <w:rPr>
                <w:sz w:val="22"/>
                <w:szCs w:val="22"/>
              </w:rPr>
              <w:t>1</w:t>
            </w:r>
          </w:p>
          <w:p w:rsidR="005A69FD" w:rsidRPr="00F7397B" w:rsidRDefault="005A69FD" w:rsidP="00802652">
            <w:pPr>
              <w:pStyle w:val="ad"/>
              <w:snapToGrid w:val="0"/>
              <w:rPr>
                <w:sz w:val="22"/>
                <w:szCs w:val="22"/>
              </w:rPr>
            </w:pPr>
          </w:p>
          <w:p w:rsidR="005A69FD" w:rsidRPr="00F7397B" w:rsidRDefault="005A69FD" w:rsidP="00802652">
            <w:pPr>
              <w:pStyle w:val="ad"/>
              <w:snapToGrid w:val="0"/>
              <w:rPr>
                <w:sz w:val="22"/>
                <w:szCs w:val="22"/>
              </w:rPr>
            </w:pPr>
          </w:p>
          <w:p w:rsidR="005A69FD" w:rsidRPr="00F7397B" w:rsidRDefault="005A69FD" w:rsidP="00802652">
            <w:pPr>
              <w:pStyle w:val="ad"/>
              <w:snapToGrid w:val="0"/>
              <w:rPr>
                <w:sz w:val="22"/>
                <w:szCs w:val="22"/>
              </w:rPr>
            </w:pPr>
          </w:p>
        </w:tc>
      </w:tr>
      <w:tr w:rsidR="005A69FD" w:rsidRPr="00F7397B" w:rsidTr="00802652">
        <w:trPr>
          <w:trHeight w:val="67"/>
        </w:trPr>
        <w:tc>
          <w:tcPr>
            <w:tcW w:w="900" w:type="dxa"/>
          </w:tcPr>
          <w:p w:rsidR="005A69FD" w:rsidRPr="00F7397B" w:rsidRDefault="005A69FD" w:rsidP="00802652">
            <w:pPr>
              <w:pStyle w:val="ad"/>
              <w:snapToGrid w:val="0"/>
              <w:rPr>
                <w:sz w:val="22"/>
                <w:szCs w:val="22"/>
              </w:rPr>
            </w:pPr>
          </w:p>
        </w:tc>
        <w:tc>
          <w:tcPr>
            <w:tcW w:w="3461" w:type="dxa"/>
          </w:tcPr>
          <w:p w:rsidR="005A69FD" w:rsidRPr="00F7397B" w:rsidRDefault="005A69FD" w:rsidP="00802652">
            <w:pPr>
              <w:pStyle w:val="ad"/>
              <w:snapToGrid w:val="0"/>
              <w:rPr>
                <w:sz w:val="22"/>
                <w:szCs w:val="22"/>
              </w:rPr>
            </w:pPr>
            <w:r w:rsidRPr="00F7397B">
              <w:rPr>
                <w:sz w:val="22"/>
                <w:szCs w:val="22"/>
              </w:rPr>
              <w:t>Всего</w:t>
            </w:r>
          </w:p>
        </w:tc>
        <w:tc>
          <w:tcPr>
            <w:tcW w:w="1417" w:type="dxa"/>
          </w:tcPr>
          <w:p w:rsidR="005A69FD" w:rsidRPr="00F7397B" w:rsidRDefault="005A69FD" w:rsidP="00802652">
            <w:pPr>
              <w:pStyle w:val="ad"/>
              <w:snapToGrid w:val="0"/>
              <w:rPr>
                <w:sz w:val="22"/>
                <w:szCs w:val="22"/>
              </w:rPr>
            </w:pPr>
            <w:r w:rsidRPr="00F7397B">
              <w:rPr>
                <w:sz w:val="22"/>
                <w:szCs w:val="22"/>
              </w:rPr>
              <w:t>68</w:t>
            </w:r>
          </w:p>
        </w:tc>
        <w:tc>
          <w:tcPr>
            <w:tcW w:w="1701" w:type="dxa"/>
          </w:tcPr>
          <w:p w:rsidR="005A69FD" w:rsidRPr="00F7397B" w:rsidRDefault="005A69FD" w:rsidP="00802652">
            <w:pPr>
              <w:pStyle w:val="ad"/>
              <w:snapToGrid w:val="0"/>
              <w:rPr>
                <w:sz w:val="22"/>
                <w:szCs w:val="22"/>
              </w:rPr>
            </w:pPr>
            <w:r w:rsidRPr="00F7397B">
              <w:rPr>
                <w:sz w:val="22"/>
                <w:szCs w:val="22"/>
              </w:rPr>
              <w:t>20</w:t>
            </w:r>
          </w:p>
        </w:tc>
        <w:tc>
          <w:tcPr>
            <w:tcW w:w="1418" w:type="dxa"/>
          </w:tcPr>
          <w:p w:rsidR="005A69FD" w:rsidRPr="00F7397B" w:rsidRDefault="005A69FD" w:rsidP="00802652">
            <w:pPr>
              <w:pStyle w:val="ad"/>
              <w:snapToGrid w:val="0"/>
              <w:rPr>
                <w:sz w:val="22"/>
                <w:szCs w:val="22"/>
              </w:rPr>
            </w:pPr>
            <w:r w:rsidRPr="00F7397B">
              <w:rPr>
                <w:sz w:val="22"/>
                <w:szCs w:val="22"/>
              </w:rPr>
              <w:t>3</w:t>
            </w:r>
          </w:p>
        </w:tc>
        <w:tc>
          <w:tcPr>
            <w:tcW w:w="1559" w:type="dxa"/>
          </w:tcPr>
          <w:p w:rsidR="005A69FD" w:rsidRPr="00F7397B" w:rsidRDefault="005A69FD" w:rsidP="00802652">
            <w:pPr>
              <w:pStyle w:val="ad"/>
              <w:snapToGrid w:val="0"/>
              <w:rPr>
                <w:sz w:val="22"/>
                <w:szCs w:val="22"/>
              </w:rPr>
            </w:pPr>
            <w:r w:rsidRPr="00F7397B">
              <w:rPr>
                <w:sz w:val="22"/>
                <w:szCs w:val="22"/>
              </w:rPr>
              <w:t>16</w:t>
            </w:r>
          </w:p>
        </w:tc>
      </w:tr>
    </w:tbl>
    <w:p w:rsidR="005A69FD" w:rsidRPr="00F7397B" w:rsidRDefault="005A69FD" w:rsidP="005A69FD">
      <w:pPr>
        <w:spacing w:after="0" w:line="240" w:lineRule="auto"/>
        <w:rPr>
          <w:rFonts w:ascii="Times New Roman" w:eastAsia="Times New Roman" w:hAnsi="Times New Roman" w:cs="Times New Roman"/>
          <w:color w:val="000000"/>
        </w:rPr>
      </w:pPr>
    </w:p>
    <w:p w:rsidR="005A69FD" w:rsidRPr="00F7397B" w:rsidRDefault="005A69FD" w:rsidP="005A69FD">
      <w:pPr>
        <w:pStyle w:val="14"/>
        <w:ind w:left="567"/>
        <w:rPr>
          <w:rFonts w:ascii="Times New Roman" w:hAnsi="Times New Roman" w:cs="Times New Roman"/>
          <w:b/>
          <w:sz w:val="22"/>
          <w:szCs w:val="22"/>
        </w:rPr>
      </w:pPr>
    </w:p>
    <w:p w:rsidR="00802652" w:rsidRDefault="00802652" w:rsidP="005A69FD">
      <w:pPr>
        <w:pStyle w:val="Standard"/>
        <w:numPr>
          <w:ilvl w:val="0"/>
          <w:numId w:val="26"/>
        </w:numPr>
        <w:jc w:val="center"/>
        <w:rPr>
          <w:rFonts w:cs="Times New Roman"/>
          <w:b/>
          <w:bCs/>
          <w:sz w:val="22"/>
          <w:szCs w:val="22"/>
        </w:rPr>
      </w:pPr>
    </w:p>
    <w:p w:rsidR="00802652" w:rsidRDefault="00802652" w:rsidP="005A69FD">
      <w:pPr>
        <w:pStyle w:val="Standard"/>
        <w:numPr>
          <w:ilvl w:val="0"/>
          <w:numId w:val="26"/>
        </w:numPr>
        <w:jc w:val="center"/>
        <w:rPr>
          <w:rFonts w:cs="Times New Roman"/>
          <w:b/>
          <w:bCs/>
          <w:sz w:val="22"/>
          <w:szCs w:val="22"/>
        </w:rPr>
      </w:pPr>
    </w:p>
    <w:p w:rsidR="00802652" w:rsidRDefault="00802652" w:rsidP="005A69FD">
      <w:pPr>
        <w:pStyle w:val="Standard"/>
        <w:numPr>
          <w:ilvl w:val="0"/>
          <w:numId w:val="26"/>
        </w:numPr>
        <w:jc w:val="center"/>
        <w:rPr>
          <w:rFonts w:cs="Times New Roman"/>
          <w:b/>
          <w:bCs/>
          <w:sz w:val="22"/>
          <w:szCs w:val="22"/>
        </w:rPr>
      </w:pPr>
    </w:p>
    <w:p w:rsidR="005A69FD" w:rsidRPr="008F43D6" w:rsidRDefault="005A69FD" w:rsidP="008F43D6">
      <w:pPr>
        <w:pStyle w:val="Standard"/>
        <w:numPr>
          <w:ilvl w:val="0"/>
          <w:numId w:val="26"/>
        </w:numPr>
        <w:jc w:val="center"/>
        <w:rPr>
          <w:rFonts w:cs="Times New Roman"/>
          <w:b/>
          <w:bCs/>
          <w:sz w:val="22"/>
          <w:szCs w:val="22"/>
        </w:rPr>
      </w:pPr>
      <w:r w:rsidRPr="008F43D6">
        <w:rPr>
          <w:rFonts w:cs="Times New Roman"/>
          <w:b/>
          <w:bCs/>
          <w:sz w:val="22"/>
          <w:szCs w:val="22"/>
        </w:rPr>
        <w:t>СОДЕРЖАНИЕ ПРОГРАММЫ</w:t>
      </w:r>
    </w:p>
    <w:p w:rsidR="005A69FD" w:rsidRPr="00F7397B" w:rsidRDefault="005A69FD" w:rsidP="005A69FD">
      <w:pPr>
        <w:pStyle w:val="Standard"/>
        <w:numPr>
          <w:ilvl w:val="0"/>
          <w:numId w:val="26"/>
        </w:numPr>
        <w:rPr>
          <w:rFonts w:cs="Times New Roman"/>
          <w:b/>
          <w:bCs/>
          <w:sz w:val="22"/>
          <w:szCs w:val="22"/>
        </w:rPr>
      </w:pPr>
    </w:p>
    <w:p w:rsidR="005A69FD" w:rsidRPr="00F7397B" w:rsidRDefault="005A69FD" w:rsidP="005A69FD">
      <w:pPr>
        <w:pStyle w:val="Standard"/>
        <w:numPr>
          <w:ilvl w:val="0"/>
          <w:numId w:val="26"/>
        </w:numPr>
        <w:rPr>
          <w:rFonts w:cs="Times New Roman"/>
          <w:b/>
          <w:bCs/>
          <w:sz w:val="22"/>
          <w:szCs w:val="22"/>
        </w:rPr>
      </w:pPr>
      <w:r w:rsidRPr="00F7397B">
        <w:rPr>
          <w:rFonts w:cs="Times New Roman"/>
          <w:b/>
          <w:bCs/>
          <w:sz w:val="22"/>
          <w:szCs w:val="22"/>
          <w:lang w:val="ru-RU"/>
        </w:rPr>
        <w:t>1.Введение. Особенности курса русского языка в старших классах.</w:t>
      </w:r>
      <w:proofErr w:type="gramStart"/>
      <w:r w:rsidRPr="00F7397B">
        <w:rPr>
          <w:rFonts w:cs="Times New Roman"/>
          <w:b/>
          <w:bCs/>
          <w:sz w:val="22"/>
          <w:szCs w:val="22"/>
          <w:lang w:val="ru-RU"/>
        </w:rPr>
        <w:t xml:space="preserve">( </w:t>
      </w:r>
      <w:proofErr w:type="gramEnd"/>
      <w:r w:rsidRPr="00F7397B">
        <w:rPr>
          <w:rFonts w:cs="Times New Roman"/>
          <w:b/>
          <w:bCs/>
          <w:sz w:val="22"/>
          <w:szCs w:val="22"/>
          <w:lang w:val="ru-RU"/>
        </w:rPr>
        <w:t>1 ч.)</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rPr>
        <w:t>Старшие классы  — важное звено в системе непрерывного образования. Язык и речь. Речевая среда. Языковая личность. Универсальные учебные действия (УУД). Метапредметная роль курса «Русский язык и литература. Русский язык». Единая образовательная область «Филология». Филология как служба понимания. Этика филологии.</w:t>
      </w:r>
    </w:p>
    <w:p w:rsidR="005A69FD" w:rsidRPr="00F7397B" w:rsidRDefault="005A69FD" w:rsidP="005A69FD">
      <w:pPr>
        <w:pStyle w:val="Standard"/>
        <w:numPr>
          <w:ilvl w:val="0"/>
          <w:numId w:val="26"/>
        </w:numPr>
        <w:rPr>
          <w:rFonts w:cs="Times New Roman"/>
          <w:sz w:val="22"/>
          <w:szCs w:val="22"/>
        </w:rPr>
      </w:pPr>
    </w:p>
    <w:p w:rsidR="005A69FD" w:rsidRPr="00F7397B" w:rsidRDefault="005A69FD" w:rsidP="005A69FD">
      <w:pPr>
        <w:pStyle w:val="Standard"/>
        <w:numPr>
          <w:ilvl w:val="0"/>
          <w:numId w:val="26"/>
        </w:numPr>
        <w:tabs>
          <w:tab w:val="left" w:pos="709"/>
        </w:tabs>
        <w:rPr>
          <w:rFonts w:cs="Times New Roman"/>
          <w:b/>
          <w:bCs/>
          <w:sz w:val="22"/>
          <w:szCs w:val="22"/>
        </w:rPr>
      </w:pPr>
      <w:r w:rsidRPr="00F7397B">
        <w:rPr>
          <w:rFonts w:cs="Times New Roman"/>
          <w:b/>
          <w:bCs/>
          <w:sz w:val="22"/>
          <w:szCs w:val="22"/>
          <w:lang w:val="ru-RU"/>
        </w:rPr>
        <w:t xml:space="preserve">2. </w:t>
      </w:r>
      <w:r w:rsidRPr="00F7397B">
        <w:rPr>
          <w:rFonts w:cs="Times New Roman"/>
          <w:b/>
          <w:bCs/>
          <w:sz w:val="22"/>
          <w:szCs w:val="22"/>
        </w:rPr>
        <w:t>Язык помогает мне стать личностью</w:t>
      </w:r>
      <w:r w:rsidRPr="00F7397B">
        <w:rPr>
          <w:rFonts w:cs="Times New Roman"/>
          <w:b/>
          <w:bCs/>
          <w:sz w:val="22"/>
          <w:szCs w:val="22"/>
          <w:lang w:val="ru-RU"/>
        </w:rPr>
        <w:t>( 15 часов)</w:t>
      </w:r>
    </w:p>
    <w:p w:rsidR="005A69FD" w:rsidRPr="00F7397B" w:rsidRDefault="005A69FD" w:rsidP="005A69FD">
      <w:pPr>
        <w:pStyle w:val="Standard"/>
        <w:numPr>
          <w:ilvl w:val="0"/>
          <w:numId w:val="26"/>
        </w:numPr>
        <w:rPr>
          <w:rFonts w:cs="Times New Roman"/>
          <w:b/>
          <w:bCs/>
          <w:sz w:val="22"/>
          <w:szCs w:val="22"/>
        </w:rPr>
      </w:pPr>
      <w:r w:rsidRPr="00F7397B">
        <w:rPr>
          <w:rFonts w:cs="Times New Roman"/>
          <w:b/>
          <w:bCs/>
          <w:sz w:val="22"/>
          <w:szCs w:val="22"/>
        </w:rPr>
        <w:t>ИЗУЧЕНИЕ ЯЗЫКА  ПРОЦЕСС ВОСПИТАНИЯ И САМОВОСПИТАНИЯ</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Что значит быть языковой личностью. Умение общаться. Основные виды речевой деятельности. Связь понятий «любовь к языку» и «любовь к Родине». Высказывания писателей о русском языке. Русский язык как средство духовного становления личности.</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 xml:space="preserve"> «Творческий текст — свободное откровение личности». Эстетическая функция языка. Изобразительно-выразительные средства. Роль памяти. </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Сочинение  — это тоже текст. Умение самостоятельно сформулировать тему сочинения. Качества хорошей речи.</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 xml:space="preserve"> Редактирование текста. Самооценка (взаимооценка) текстов сочинений.</w:t>
      </w:r>
    </w:p>
    <w:p w:rsidR="005A69FD" w:rsidRPr="00F7397B" w:rsidRDefault="005A69FD" w:rsidP="005A69FD">
      <w:pPr>
        <w:pStyle w:val="Standard"/>
        <w:numPr>
          <w:ilvl w:val="0"/>
          <w:numId w:val="26"/>
        </w:numPr>
        <w:rPr>
          <w:rFonts w:cs="Times New Roman"/>
          <w:sz w:val="22"/>
          <w:szCs w:val="22"/>
        </w:rPr>
      </w:pPr>
    </w:p>
    <w:p w:rsidR="005A69FD" w:rsidRPr="00F7397B" w:rsidRDefault="005A69FD" w:rsidP="005A69FD">
      <w:pPr>
        <w:pStyle w:val="Standard"/>
        <w:numPr>
          <w:ilvl w:val="0"/>
          <w:numId w:val="26"/>
        </w:numPr>
        <w:rPr>
          <w:rFonts w:cs="Times New Roman"/>
          <w:b/>
          <w:bCs/>
          <w:sz w:val="22"/>
          <w:szCs w:val="22"/>
        </w:rPr>
      </w:pPr>
      <w:r w:rsidRPr="00F7397B">
        <w:rPr>
          <w:rFonts w:cs="Times New Roman"/>
          <w:b/>
          <w:bCs/>
          <w:sz w:val="22"/>
          <w:szCs w:val="22"/>
        </w:rPr>
        <w:t>МОЕ ОСОБОЕ МНЕНИЕ (ДУМАЕМ, АНАЛИЗИРУЕМ, ОБСУЖДАЕМ, СПОРИМ, ДОКАЗЫВАЕМ)</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 xml:space="preserve">Язык и речь как каналы для передачи информации. </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Ресурсы Интернета. Общение с компьютером и диалог с книгой. Интернет-пространство.</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«Компьютерный разум» и особенности человеческого мышления. Роль интуиции, ассоциаций. Отношение к чтению в современном мире.</w:t>
      </w:r>
    </w:p>
    <w:p w:rsidR="005A69FD" w:rsidRPr="00F7397B" w:rsidRDefault="005A69FD" w:rsidP="005A69FD">
      <w:pPr>
        <w:pStyle w:val="Standard"/>
        <w:numPr>
          <w:ilvl w:val="0"/>
          <w:numId w:val="26"/>
        </w:numPr>
        <w:rPr>
          <w:rFonts w:cs="Times New Roman"/>
          <w:sz w:val="22"/>
          <w:szCs w:val="22"/>
        </w:rPr>
      </w:pPr>
    </w:p>
    <w:p w:rsidR="005A69FD" w:rsidRPr="00F7397B" w:rsidRDefault="005A69FD" w:rsidP="005A69FD">
      <w:pPr>
        <w:pStyle w:val="Standard"/>
        <w:numPr>
          <w:ilvl w:val="0"/>
          <w:numId w:val="26"/>
        </w:numPr>
        <w:rPr>
          <w:rFonts w:cs="Times New Roman"/>
          <w:b/>
          <w:bCs/>
          <w:sz w:val="22"/>
          <w:szCs w:val="22"/>
        </w:rPr>
      </w:pPr>
      <w:r w:rsidRPr="00F7397B">
        <w:rPr>
          <w:rFonts w:cs="Times New Roman"/>
          <w:b/>
          <w:bCs/>
          <w:sz w:val="22"/>
          <w:szCs w:val="22"/>
        </w:rPr>
        <w:t>ОЦЕНИВАЕМ РЕЗУЛЬТАТЫ ИЗУЧЕНИЯ РАЗДЕЛА (ПОДВЕДЕМ ИТОГИ)</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Самоконтроль в речевой деятельности как средство формирования языковой личности. Развитие умения оценить результаты изучения раздела «Язык помогает мне стать личностью» на основе обсуждения вопросов, выполнения заданий учебника. Планирование предстоящей деятельности, связанной с потребностью научиться универсальным учебным действиям (личностным, познавательным, коммуникативным, регулятивным).</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 xml:space="preserve"> Анализ памятки «Как самостоятельно сформулировать тему сочинения (доклада, исследо- вательского проекта, выступления, реферата)».</w:t>
      </w:r>
    </w:p>
    <w:p w:rsidR="005A69FD" w:rsidRPr="00F7397B" w:rsidRDefault="005A69FD" w:rsidP="005A69FD">
      <w:pPr>
        <w:pStyle w:val="Standard"/>
        <w:numPr>
          <w:ilvl w:val="0"/>
          <w:numId w:val="26"/>
        </w:numPr>
        <w:rPr>
          <w:rFonts w:cs="Times New Roman"/>
          <w:sz w:val="22"/>
          <w:szCs w:val="22"/>
        </w:rPr>
      </w:pPr>
    </w:p>
    <w:p w:rsidR="005A69FD" w:rsidRPr="00F7397B" w:rsidRDefault="005A69FD" w:rsidP="005A69FD">
      <w:pPr>
        <w:pStyle w:val="Standard"/>
        <w:numPr>
          <w:ilvl w:val="0"/>
          <w:numId w:val="26"/>
        </w:numPr>
        <w:rPr>
          <w:rFonts w:cs="Times New Roman"/>
          <w:b/>
          <w:bCs/>
          <w:sz w:val="22"/>
          <w:szCs w:val="22"/>
        </w:rPr>
      </w:pPr>
      <w:r w:rsidRPr="00F7397B">
        <w:rPr>
          <w:rFonts w:cs="Times New Roman"/>
          <w:b/>
          <w:bCs/>
          <w:sz w:val="22"/>
          <w:szCs w:val="22"/>
          <w:lang w:val="ru-RU"/>
        </w:rPr>
        <w:t>3.</w:t>
      </w:r>
      <w:r w:rsidRPr="00F7397B">
        <w:rPr>
          <w:rFonts w:cs="Times New Roman"/>
          <w:b/>
          <w:bCs/>
          <w:sz w:val="22"/>
          <w:szCs w:val="22"/>
        </w:rPr>
        <w:t>В пространстве текста</w:t>
      </w:r>
      <w:proofErr w:type="gramStart"/>
      <w:r w:rsidRPr="00F7397B">
        <w:rPr>
          <w:rFonts w:cs="Times New Roman"/>
          <w:b/>
          <w:bCs/>
          <w:sz w:val="22"/>
          <w:szCs w:val="22"/>
          <w:lang w:val="ru-RU"/>
        </w:rPr>
        <w:t xml:space="preserve">( </w:t>
      </w:r>
      <w:proofErr w:type="gramEnd"/>
      <w:r w:rsidRPr="00F7397B">
        <w:rPr>
          <w:rFonts w:cs="Times New Roman"/>
          <w:b/>
          <w:bCs/>
          <w:sz w:val="22"/>
          <w:szCs w:val="22"/>
          <w:lang w:val="ru-RU"/>
        </w:rPr>
        <w:t>45 часов)</w:t>
      </w:r>
    </w:p>
    <w:p w:rsidR="005A69FD" w:rsidRPr="00F7397B" w:rsidRDefault="005A69FD" w:rsidP="005A69FD">
      <w:pPr>
        <w:pStyle w:val="Standard"/>
        <w:numPr>
          <w:ilvl w:val="0"/>
          <w:numId w:val="26"/>
        </w:numPr>
        <w:rPr>
          <w:rFonts w:cs="Times New Roman"/>
          <w:b/>
          <w:bCs/>
          <w:sz w:val="22"/>
          <w:szCs w:val="22"/>
        </w:rPr>
      </w:pPr>
      <w:r w:rsidRPr="00F7397B">
        <w:rPr>
          <w:rFonts w:cs="Times New Roman"/>
          <w:b/>
          <w:bCs/>
          <w:sz w:val="22"/>
          <w:szCs w:val="22"/>
          <w:lang w:val="ru-RU"/>
        </w:rPr>
        <w:t xml:space="preserve">         </w:t>
      </w:r>
      <w:r w:rsidRPr="00F7397B">
        <w:rPr>
          <w:rFonts w:cs="Times New Roman"/>
          <w:b/>
          <w:bCs/>
          <w:sz w:val="22"/>
          <w:szCs w:val="22"/>
        </w:rPr>
        <w:t>ТЕКСТ  «СЛОВЕСНАЯ ТКАНЬ»</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 xml:space="preserve">Текст как речевое произведение, как результат речевой деятельности. Основные признаки текста. Понимание текста — процесс творческий. Тема, </w:t>
      </w:r>
      <w:r w:rsidRPr="00F7397B">
        <w:rPr>
          <w:rFonts w:cs="Times New Roman"/>
          <w:sz w:val="22"/>
          <w:szCs w:val="22"/>
        </w:rPr>
        <w:lastRenderedPageBreak/>
        <w:t>основная мысль. Ключевые слова. Микротема. Абзац. Роль первого предложения (зачина) в тексте. Замысел автора. Лексические, грамматические, интонационные средства выражения отношения, оценки. Интонация текста. Выразительное чтение текста как ис- кусство звучащего слова. Перифразы и их роль в тексте. Анализ памятки «Средства связи между предложениями в тексте».</w:t>
      </w:r>
    </w:p>
    <w:p w:rsidR="005A69FD" w:rsidRPr="00F7397B" w:rsidRDefault="005A69FD" w:rsidP="005A69FD">
      <w:pPr>
        <w:pStyle w:val="Standard"/>
        <w:numPr>
          <w:ilvl w:val="0"/>
          <w:numId w:val="26"/>
        </w:numPr>
        <w:rPr>
          <w:rFonts w:cs="Times New Roman"/>
          <w:sz w:val="22"/>
          <w:szCs w:val="22"/>
        </w:rPr>
      </w:pPr>
    </w:p>
    <w:p w:rsidR="005A69FD" w:rsidRPr="00F7397B" w:rsidRDefault="005A69FD" w:rsidP="005A69FD">
      <w:pPr>
        <w:pStyle w:val="Standard"/>
        <w:numPr>
          <w:ilvl w:val="0"/>
          <w:numId w:val="26"/>
        </w:numPr>
        <w:rPr>
          <w:rFonts w:cs="Times New Roman"/>
          <w:b/>
          <w:bCs/>
          <w:sz w:val="22"/>
          <w:szCs w:val="22"/>
        </w:rPr>
      </w:pPr>
      <w:r w:rsidRPr="00F7397B">
        <w:rPr>
          <w:rFonts w:cs="Times New Roman"/>
          <w:b/>
          <w:bCs/>
          <w:sz w:val="22"/>
          <w:szCs w:val="22"/>
          <w:lang w:val="ru-RU"/>
        </w:rPr>
        <w:t xml:space="preserve">       </w:t>
      </w:r>
      <w:r w:rsidRPr="00F7397B">
        <w:rPr>
          <w:rFonts w:cs="Times New Roman"/>
          <w:b/>
          <w:bCs/>
          <w:sz w:val="22"/>
          <w:szCs w:val="22"/>
        </w:rPr>
        <w:t>ЛЕКСИЧЕСКИЕ СРЕДСТВА СВЯЗИ В ТЕКСТЕ. СЛОВО В СЛОВАРЕ И СЛОВО В ТЕКСТЕ</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 xml:space="preserve">Лексические повторы. Однотематическая лексика. Синонимы. Антонимы. Контекстуальные (текстовые, контекстные) синонимы и антонимы. Слово и контекст. Оценочная лексика. Лексический разбор как часть комплексной работы с текстом. Взаимодействие слова и текста. Работа со словарями. </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Самостоятельный отбор материала для лексического разбора. Самостоятельная формулировка заданий, связанных с изучением лексики и фразеологии.</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 xml:space="preserve"> Анализ памяток «Примерный план лексического разбора слова», «Как произвести лексический разбор текста» и образцов разбора.</w:t>
      </w:r>
    </w:p>
    <w:p w:rsidR="005A69FD" w:rsidRPr="00F7397B" w:rsidRDefault="005A69FD" w:rsidP="005A69FD">
      <w:pPr>
        <w:pStyle w:val="Standard"/>
        <w:numPr>
          <w:ilvl w:val="0"/>
          <w:numId w:val="26"/>
        </w:numPr>
        <w:rPr>
          <w:rFonts w:cs="Times New Roman"/>
          <w:sz w:val="22"/>
          <w:szCs w:val="22"/>
        </w:rPr>
      </w:pPr>
    </w:p>
    <w:p w:rsidR="005A69FD" w:rsidRPr="00F7397B" w:rsidRDefault="005A69FD" w:rsidP="005A69FD">
      <w:pPr>
        <w:pStyle w:val="Standard"/>
        <w:numPr>
          <w:ilvl w:val="0"/>
          <w:numId w:val="26"/>
        </w:numPr>
        <w:rPr>
          <w:rFonts w:cs="Times New Roman"/>
          <w:b/>
          <w:bCs/>
          <w:sz w:val="22"/>
          <w:szCs w:val="22"/>
        </w:rPr>
      </w:pPr>
      <w:r w:rsidRPr="00F7397B">
        <w:rPr>
          <w:rFonts w:cs="Times New Roman"/>
          <w:b/>
          <w:bCs/>
          <w:sz w:val="22"/>
          <w:szCs w:val="22"/>
          <w:lang w:val="ru-RU"/>
        </w:rPr>
        <w:t xml:space="preserve">        </w:t>
      </w:r>
      <w:r w:rsidRPr="00F7397B">
        <w:rPr>
          <w:rFonts w:cs="Times New Roman"/>
          <w:b/>
          <w:bCs/>
          <w:sz w:val="22"/>
          <w:szCs w:val="22"/>
        </w:rPr>
        <w:t>ГОТОВИМСЯ К УРОКАМ СЕМИНАРАМ И УРОКАМ ЗАЧЕТАМ</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Самостоятельный выбор темы научного сообщения для уроков-семинаров, а также для конференции, для исследовательских проектов. Отбор материалов для презентаций. Особенности научного стиля. Текст-рассуждение.</w:t>
      </w:r>
    </w:p>
    <w:p w:rsidR="005A69FD" w:rsidRPr="00F7397B" w:rsidRDefault="005A69FD" w:rsidP="005A69FD">
      <w:pPr>
        <w:pStyle w:val="Standard"/>
        <w:numPr>
          <w:ilvl w:val="0"/>
          <w:numId w:val="26"/>
        </w:numPr>
        <w:rPr>
          <w:rFonts w:cs="Times New Roman"/>
          <w:sz w:val="22"/>
          <w:szCs w:val="22"/>
        </w:rPr>
      </w:pPr>
    </w:p>
    <w:p w:rsidR="005A69FD" w:rsidRPr="00F7397B" w:rsidRDefault="005A69FD" w:rsidP="005A69FD">
      <w:pPr>
        <w:pStyle w:val="Standard"/>
        <w:numPr>
          <w:ilvl w:val="0"/>
          <w:numId w:val="26"/>
        </w:numPr>
        <w:rPr>
          <w:rFonts w:cs="Times New Roman"/>
          <w:b/>
          <w:bCs/>
          <w:sz w:val="22"/>
          <w:szCs w:val="22"/>
        </w:rPr>
      </w:pPr>
      <w:r w:rsidRPr="00F7397B">
        <w:rPr>
          <w:rFonts w:cs="Times New Roman"/>
          <w:b/>
          <w:bCs/>
          <w:sz w:val="22"/>
          <w:szCs w:val="22"/>
          <w:lang w:val="ru-RU"/>
        </w:rPr>
        <w:t xml:space="preserve">        </w:t>
      </w:r>
      <w:r w:rsidRPr="00F7397B">
        <w:rPr>
          <w:rFonts w:cs="Times New Roman"/>
          <w:b/>
          <w:bCs/>
          <w:sz w:val="22"/>
          <w:szCs w:val="22"/>
        </w:rPr>
        <w:t>РОЛЬ ПЕРВОГО ПРЕДЛОЖЕНИЯ (ЗАЧИНА) В ТЕКСТЕ</w:t>
      </w:r>
    </w:p>
    <w:p w:rsidR="005A69FD" w:rsidRPr="00F7397B" w:rsidRDefault="005A69FD" w:rsidP="005A69FD">
      <w:pPr>
        <w:pStyle w:val="Standard"/>
        <w:rPr>
          <w:rFonts w:cs="Times New Roman"/>
          <w:sz w:val="22"/>
          <w:szCs w:val="22"/>
          <w:lang w:val="ru-RU"/>
        </w:rPr>
      </w:pPr>
      <w:r w:rsidRPr="00F7397B">
        <w:rPr>
          <w:rFonts w:cs="Times New Roman"/>
          <w:sz w:val="22"/>
          <w:szCs w:val="22"/>
          <w:lang w:val="ru-RU"/>
        </w:rPr>
        <w:t xml:space="preserve"> </w:t>
      </w:r>
      <w:r w:rsidRPr="00F7397B">
        <w:rPr>
          <w:rFonts w:cs="Times New Roman"/>
          <w:sz w:val="22"/>
          <w:szCs w:val="22"/>
        </w:rPr>
        <w:t>Особенности зачина в тексте-рассуждении.</w:t>
      </w:r>
    </w:p>
    <w:p w:rsidR="005A69FD" w:rsidRPr="00F7397B" w:rsidRDefault="005A69FD" w:rsidP="005A69FD">
      <w:pPr>
        <w:pStyle w:val="Standard"/>
        <w:rPr>
          <w:rFonts w:cs="Times New Roman"/>
          <w:sz w:val="22"/>
          <w:szCs w:val="22"/>
          <w:lang w:val="ru-RU"/>
        </w:rPr>
      </w:pPr>
      <w:r w:rsidRPr="00F7397B">
        <w:rPr>
          <w:rFonts w:cs="Times New Roman"/>
          <w:sz w:val="22"/>
          <w:szCs w:val="22"/>
        </w:rPr>
        <w:t xml:space="preserve">Роль двусоставных предложений, в которых ставится тире между подлежащим и сказуемым. </w:t>
      </w:r>
      <w:r w:rsidRPr="00F7397B">
        <w:rPr>
          <w:rFonts w:cs="Times New Roman"/>
          <w:sz w:val="22"/>
          <w:szCs w:val="22"/>
          <w:lang w:val="ru-RU"/>
        </w:rPr>
        <w:t xml:space="preserve">        </w:t>
      </w:r>
      <w:r w:rsidRPr="00F7397B">
        <w:rPr>
          <w:rFonts w:cs="Times New Roman"/>
          <w:sz w:val="22"/>
          <w:szCs w:val="22"/>
        </w:rPr>
        <w:t xml:space="preserve">Синтаксические особенности предложений, с помощью которых формулируется тезис. Использование в качестве зачинов (начала текста или абзаца):  </w:t>
      </w:r>
      <w:r w:rsidRPr="00F7397B">
        <w:rPr>
          <w:rFonts w:cs="Times New Roman"/>
          <w:sz w:val="22"/>
          <w:szCs w:val="22"/>
          <w:lang w:val="ru-RU"/>
        </w:rPr>
        <w:t xml:space="preserve">а) </w:t>
      </w:r>
      <w:r w:rsidRPr="00F7397B">
        <w:rPr>
          <w:rFonts w:cs="Times New Roman"/>
          <w:sz w:val="22"/>
          <w:szCs w:val="22"/>
        </w:rPr>
        <w:t>вопросительных предложений;</w:t>
      </w:r>
      <w:r w:rsidRPr="00F7397B">
        <w:rPr>
          <w:rFonts w:cs="Times New Roman"/>
          <w:sz w:val="22"/>
          <w:szCs w:val="22"/>
          <w:lang w:val="ru-RU"/>
        </w:rPr>
        <w:t xml:space="preserve"> б) </w:t>
      </w:r>
      <w:r w:rsidRPr="00F7397B">
        <w:rPr>
          <w:rFonts w:cs="Times New Roman"/>
          <w:sz w:val="22"/>
          <w:szCs w:val="22"/>
        </w:rPr>
        <w:t xml:space="preserve"> конструкций, включающих цитирование; </w:t>
      </w:r>
      <w:r w:rsidRPr="00F7397B">
        <w:rPr>
          <w:rFonts w:cs="Times New Roman"/>
          <w:sz w:val="22"/>
          <w:szCs w:val="22"/>
          <w:lang w:val="ru-RU"/>
        </w:rPr>
        <w:t xml:space="preserve"> в) </w:t>
      </w:r>
      <w:r w:rsidRPr="00F7397B">
        <w:rPr>
          <w:rFonts w:cs="Times New Roman"/>
          <w:sz w:val="22"/>
          <w:szCs w:val="22"/>
        </w:rPr>
        <w:t xml:space="preserve">назывных предложений; </w:t>
      </w:r>
      <w:r w:rsidRPr="00F7397B">
        <w:rPr>
          <w:rFonts w:cs="Times New Roman"/>
          <w:sz w:val="22"/>
          <w:szCs w:val="22"/>
          <w:lang w:val="ru-RU"/>
        </w:rPr>
        <w:t xml:space="preserve"> г) </w:t>
      </w:r>
      <w:r w:rsidRPr="00F7397B">
        <w:rPr>
          <w:rFonts w:cs="Times New Roman"/>
          <w:sz w:val="22"/>
          <w:szCs w:val="22"/>
        </w:rPr>
        <w:t xml:space="preserve">сложноподчиненных предложений с придаточными обстоятельственными, когда придаточное предшествует главному (обычно с союзами когда, если, чтобы...) </w:t>
      </w:r>
    </w:p>
    <w:p w:rsidR="005A69FD" w:rsidRPr="00F7397B" w:rsidRDefault="005A69FD" w:rsidP="005A69FD">
      <w:pPr>
        <w:pStyle w:val="Standard"/>
        <w:rPr>
          <w:rFonts w:cs="Times New Roman"/>
          <w:sz w:val="22"/>
          <w:szCs w:val="22"/>
        </w:rPr>
      </w:pPr>
      <w:r w:rsidRPr="00F7397B">
        <w:rPr>
          <w:rFonts w:cs="Times New Roman"/>
          <w:sz w:val="22"/>
          <w:szCs w:val="22"/>
        </w:rPr>
        <w:t>Анализ текстов-образцов. Отбор материала для памятки «Как начать текст».</w:t>
      </w:r>
    </w:p>
    <w:p w:rsidR="005A69FD" w:rsidRPr="00F7397B" w:rsidRDefault="005A69FD" w:rsidP="005A69FD">
      <w:pPr>
        <w:pStyle w:val="Standard"/>
        <w:numPr>
          <w:ilvl w:val="0"/>
          <w:numId w:val="26"/>
        </w:numPr>
        <w:rPr>
          <w:rFonts w:cs="Times New Roman"/>
          <w:sz w:val="22"/>
          <w:szCs w:val="22"/>
        </w:rPr>
      </w:pPr>
    </w:p>
    <w:p w:rsidR="005A69FD" w:rsidRPr="00F7397B" w:rsidRDefault="005A69FD" w:rsidP="005A69FD">
      <w:pPr>
        <w:pStyle w:val="Standard"/>
        <w:numPr>
          <w:ilvl w:val="0"/>
          <w:numId w:val="26"/>
        </w:numPr>
        <w:rPr>
          <w:rFonts w:cs="Times New Roman"/>
          <w:b/>
          <w:bCs/>
          <w:sz w:val="22"/>
          <w:szCs w:val="22"/>
        </w:rPr>
      </w:pPr>
      <w:r w:rsidRPr="00F7397B">
        <w:rPr>
          <w:rFonts w:cs="Times New Roman"/>
          <w:b/>
          <w:bCs/>
          <w:sz w:val="22"/>
          <w:szCs w:val="22"/>
        </w:rPr>
        <w:t>В ТВОРЧЕСКОЙ ЛАБОРАТОРИИ</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Анализ высказываний писателей (отрывков из писем, дневников, из записных книжек), о</w:t>
      </w:r>
      <w:r w:rsidRPr="00F7397B">
        <w:rPr>
          <w:rFonts w:cs="Times New Roman"/>
          <w:sz w:val="22"/>
          <w:szCs w:val="22"/>
          <w:lang w:val="ru-RU"/>
        </w:rPr>
        <w:t xml:space="preserve"> </w:t>
      </w:r>
      <w:r w:rsidRPr="00F7397B">
        <w:rPr>
          <w:rFonts w:cs="Times New Roman"/>
          <w:sz w:val="22"/>
          <w:szCs w:val="22"/>
        </w:rPr>
        <w:t xml:space="preserve">«тайнах творчества», об особенностях работы над словом, о «муках слова» и о радости творчества, о роли образцов... </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Самостоятельный отбор материалов (из текстов упражнений, из книг, сборников афоризмов...), которые соотносятся с названием раздела. Использование ресурсов Интернета</w:t>
      </w:r>
      <w:r w:rsidRPr="00F7397B">
        <w:rPr>
          <w:rFonts w:cs="Times New Roman"/>
          <w:sz w:val="22"/>
          <w:szCs w:val="22"/>
          <w:lang w:val="ru-RU"/>
        </w:rPr>
        <w:t>.</w:t>
      </w:r>
    </w:p>
    <w:p w:rsidR="005A69FD" w:rsidRPr="00F7397B" w:rsidRDefault="005A69FD" w:rsidP="005A69FD">
      <w:pPr>
        <w:pStyle w:val="Standard"/>
        <w:numPr>
          <w:ilvl w:val="0"/>
          <w:numId w:val="26"/>
        </w:numPr>
        <w:rPr>
          <w:rFonts w:cs="Times New Roman"/>
          <w:sz w:val="22"/>
          <w:szCs w:val="22"/>
        </w:rPr>
      </w:pPr>
    </w:p>
    <w:p w:rsidR="005A69FD" w:rsidRPr="00F7397B" w:rsidRDefault="005A69FD" w:rsidP="005A69FD">
      <w:pPr>
        <w:pStyle w:val="Standard"/>
        <w:numPr>
          <w:ilvl w:val="0"/>
          <w:numId w:val="26"/>
        </w:numPr>
        <w:rPr>
          <w:rFonts w:cs="Times New Roman"/>
          <w:b/>
          <w:bCs/>
          <w:sz w:val="22"/>
          <w:szCs w:val="22"/>
        </w:rPr>
      </w:pPr>
      <w:r w:rsidRPr="00F7397B">
        <w:rPr>
          <w:rFonts w:cs="Times New Roman"/>
          <w:b/>
          <w:bCs/>
          <w:sz w:val="22"/>
          <w:szCs w:val="22"/>
          <w:lang w:val="ru-RU"/>
        </w:rPr>
        <w:t xml:space="preserve">      </w:t>
      </w:r>
      <w:r w:rsidRPr="00F7397B">
        <w:rPr>
          <w:rFonts w:cs="Times New Roman"/>
          <w:b/>
          <w:bCs/>
          <w:sz w:val="22"/>
          <w:szCs w:val="22"/>
        </w:rPr>
        <w:t>ТЕКСТ И РЕЧЕВАЯ СРЕДА</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 xml:space="preserve">Развивающая речевая среда как пространство культуры. Чтение — это общение с «целебными источниками нашего русского языка». Текст как средство создания развивающей, обучающей речевой среды. Эстетическое воздействие текстов. Урок русского языка как речевое произведение. Развивающий потенциал урока. Критерии отбора текстов. </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Выразительное чтение как искусство звучащего слова. Роль речевой среды в формировании языковой личности.</w:t>
      </w:r>
    </w:p>
    <w:p w:rsidR="005A69FD" w:rsidRPr="00F7397B" w:rsidRDefault="005A69FD" w:rsidP="005A69FD">
      <w:pPr>
        <w:pStyle w:val="Standard"/>
        <w:numPr>
          <w:ilvl w:val="0"/>
          <w:numId w:val="26"/>
        </w:numPr>
        <w:rPr>
          <w:rFonts w:cs="Times New Roman"/>
          <w:sz w:val="22"/>
          <w:szCs w:val="22"/>
        </w:rPr>
      </w:pPr>
    </w:p>
    <w:p w:rsidR="005A69FD" w:rsidRPr="00F7397B" w:rsidRDefault="005A69FD" w:rsidP="005A69FD">
      <w:pPr>
        <w:pStyle w:val="Standard"/>
        <w:numPr>
          <w:ilvl w:val="0"/>
          <w:numId w:val="26"/>
        </w:numPr>
        <w:rPr>
          <w:rFonts w:cs="Times New Roman"/>
          <w:b/>
          <w:bCs/>
          <w:sz w:val="22"/>
          <w:szCs w:val="22"/>
        </w:rPr>
      </w:pPr>
      <w:r w:rsidRPr="00F7397B">
        <w:rPr>
          <w:rFonts w:cs="Times New Roman"/>
          <w:b/>
          <w:bCs/>
          <w:sz w:val="22"/>
          <w:szCs w:val="22"/>
          <w:lang w:val="ru-RU"/>
        </w:rPr>
        <w:t xml:space="preserve">     </w:t>
      </w:r>
      <w:r w:rsidRPr="00F7397B">
        <w:rPr>
          <w:rFonts w:cs="Times New Roman"/>
          <w:b/>
          <w:bCs/>
          <w:sz w:val="22"/>
          <w:szCs w:val="22"/>
        </w:rPr>
        <w:t>РЕЧЕВАЯ СРЕДА И ЗВУЧАЩАЯ РЕЧЬ</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Роль звучащей речи как средства создания развивающей речевой среды.</w:t>
      </w:r>
      <w:r w:rsidRPr="00F7397B">
        <w:rPr>
          <w:rFonts w:cs="Times New Roman"/>
          <w:sz w:val="22"/>
          <w:szCs w:val="22"/>
          <w:lang w:val="ru-RU"/>
        </w:rPr>
        <w:t xml:space="preserve"> </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 xml:space="preserve"> Интонационные особенности русского языка. Слово </w:t>
      </w:r>
      <w:r w:rsidRPr="00F7397B">
        <w:rPr>
          <w:rFonts w:cs="Times New Roman"/>
          <w:sz w:val="22"/>
          <w:szCs w:val="22"/>
          <w:lang w:val="ru-RU"/>
        </w:rPr>
        <w:t>«</w:t>
      </w:r>
      <w:r w:rsidRPr="00F7397B">
        <w:rPr>
          <w:rFonts w:cs="Times New Roman"/>
          <w:sz w:val="22"/>
          <w:szCs w:val="22"/>
        </w:rPr>
        <w:t>голос</w:t>
      </w:r>
      <w:r w:rsidRPr="00F7397B">
        <w:rPr>
          <w:rFonts w:cs="Times New Roman"/>
          <w:sz w:val="22"/>
          <w:szCs w:val="22"/>
          <w:lang w:val="ru-RU"/>
        </w:rPr>
        <w:t>»</w:t>
      </w:r>
      <w:r w:rsidRPr="00F7397B">
        <w:rPr>
          <w:rFonts w:cs="Times New Roman"/>
          <w:sz w:val="22"/>
          <w:szCs w:val="22"/>
        </w:rPr>
        <w:t xml:space="preserve"> в словаре и в художественном тексте.</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 xml:space="preserve"> Интонация как одно из средств выразительности русской речи. Роль выразительного чтения. Звуковые средства выразительности. Интонация. Голос.</w:t>
      </w:r>
    </w:p>
    <w:p w:rsidR="005A69FD" w:rsidRPr="00F7397B" w:rsidRDefault="005A69FD" w:rsidP="005A69FD">
      <w:pPr>
        <w:pStyle w:val="Standard"/>
        <w:numPr>
          <w:ilvl w:val="0"/>
          <w:numId w:val="26"/>
        </w:numPr>
        <w:rPr>
          <w:rFonts w:cs="Times New Roman"/>
          <w:bCs/>
          <w:sz w:val="22"/>
          <w:szCs w:val="22"/>
        </w:rPr>
      </w:pPr>
      <w:r w:rsidRPr="00F7397B">
        <w:rPr>
          <w:rFonts w:cs="Times New Roman"/>
          <w:bCs/>
          <w:sz w:val="22"/>
          <w:szCs w:val="22"/>
          <w:lang w:val="ru-RU"/>
        </w:rPr>
        <w:t xml:space="preserve">       </w:t>
      </w:r>
      <w:r w:rsidRPr="00F7397B">
        <w:rPr>
          <w:rFonts w:cs="Times New Roman"/>
          <w:bCs/>
          <w:sz w:val="22"/>
          <w:szCs w:val="22"/>
        </w:rPr>
        <w:t>Благозвучие. Аллитерация. Ассонанс.</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 xml:space="preserve">Интонация и ритмико-мелодическая сторона речи. Роль интонации как средства выражения синтаксических значений и эмоционально-экспрессивной окраски. Выражение через интонацию субъективного отношения, эмоциональной оценки. Тембр. Тон. Пауза. Логическое ударение и порядок слов в </w:t>
      </w:r>
      <w:r w:rsidRPr="00F7397B">
        <w:rPr>
          <w:rFonts w:cs="Times New Roman"/>
          <w:sz w:val="22"/>
          <w:szCs w:val="22"/>
        </w:rPr>
        <w:lastRenderedPageBreak/>
        <w:t>предложении. Ключевые слова в тексте.</w:t>
      </w:r>
    </w:p>
    <w:p w:rsidR="005A69FD" w:rsidRPr="00F7397B" w:rsidRDefault="005A69FD" w:rsidP="005A69FD">
      <w:pPr>
        <w:pStyle w:val="Standard"/>
        <w:numPr>
          <w:ilvl w:val="0"/>
          <w:numId w:val="26"/>
        </w:numPr>
        <w:rPr>
          <w:rFonts w:cs="Times New Roman"/>
          <w:sz w:val="22"/>
          <w:szCs w:val="22"/>
        </w:rPr>
      </w:pPr>
    </w:p>
    <w:p w:rsidR="005A69FD" w:rsidRPr="00F7397B" w:rsidRDefault="005A69FD" w:rsidP="005A69FD">
      <w:pPr>
        <w:pStyle w:val="Standard"/>
        <w:numPr>
          <w:ilvl w:val="0"/>
          <w:numId w:val="26"/>
        </w:numPr>
        <w:rPr>
          <w:rFonts w:cs="Times New Roman"/>
          <w:b/>
          <w:bCs/>
          <w:sz w:val="22"/>
          <w:szCs w:val="22"/>
        </w:rPr>
      </w:pPr>
      <w:r w:rsidRPr="00F7397B">
        <w:rPr>
          <w:rFonts w:cs="Times New Roman"/>
          <w:b/>
          <w:bCs/>
          <w:sz w:val="22"/>
          <w:szCs w:val="22"/>
        </w:rPr>
        <w:t>ОСОБЕННОСТИ ПОЭТИЧЕСКОГО ТЕКСТА</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rPr>
        <w:t>Понимание поэтического текста как творчество. Филологическое понимание текста. «Метод медленного чт</w:t>
      </w:r>
      <w:r w:rsidRPr="00F7397B">
        <w:rPr>
          <w:rFonts w:cs="Times New Roman"/>
          <w:sz w:val="22"/>
          <w:szCs w:val="22"/>
          <w:lang w:val="ru-RU"/>
        </w:rPr>
        <w:t>е</w:t>
      </w:r>
      <w:r w:rsidRPr="00F7397B">
        <w:rPr>
          <w:rFonts w:cs="Times New Roman"/>
          <w:sz w:val="22"/>
          <w:szCs w:val="22"/>
        </w:rPr>
        <w:t>ния».</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 xml:space="preserve"> Анализ поэтического текста — путь к постижению авторского замысла.</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 xml:space="preserve">«В поэзии язык раскрывает все свои возможности» (Ю. Лотман). «Поэзия — один из могучих двигателей в развитии языка» (Б. Томашевский). </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Анализ памятки «Средства художественной изобразительности».</w:t>
      </w:r>
    </w:p>
    <w:p w:rsidR="005A69FD" w:rsidRPr="00F7397B" w:rsidRDefault="005A69FD" w:rsidP="005A69FD">
      <w:pPr>
        <w:pStyle w:val="Standard"/>
        <w:numPr>
          <w:ilvl w:val="0"/>
          <w:numId w:val="26"/>
        </w:numPr>
        <w:rPr>
          <w:rFonts w:cs="Times New Roman"/>
          <w:sz w:val="22"/>
          <w:szCs w:val="22"/>
        </w:rPr>
      </w:pPr>
    </w:p>
    <w:p w:rsidR="005A69FD" w:rsidRPr="00F7397B" w:rsidRDefault="005A69FD" w:rsidP="005A69FD">
      <w:pPr>
        <w:pStyle w:val="Standard"/>
        <w:numPr>
          <w:ilvl w:val="0"/>
          <w:numId w:val="26"/>
        </w:numPr>
        <w:rPr>
          <w:rFonts w:cs="Times New Roman"/>
          <w:b/>
          <w:bCs/>
          <w:sz w:val="22"/>
          <w:szCs w:val="22"/>
        </w:rPr>
      </w:pPr>
      <w:r w:rsidRPr="00F7397B">
        <w:rPr>
          <w:rFonts w:cs="Times New Roman"/>
          <w:b/>
          <w:bCs/>
          <w:sz w:val="22"/>
          <w:szCs w:val="22"/>
        </w:rPr>
        <w:t>РАЗВИВАЮЩАЯ РЕЧЕВАЯ СРЕДА ЭТО ПРОСТРАНСТВО КУЛЬТУРЫ</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Комплексная работа с текстами, содержание которых создает условия для погружения в развивающую речевую среду как в пространство культуры. Возможность охарактеризовать эту речевую среду с помощью слов эстетическая, духовная, воспитывающая, языковая, культурная, социальная, интеллигентная, обучающая. Наблюдения над ключевыми словами, которые объединяют разные тексты как единое пространство: культура, нравственность, совесть, интеллигентность, память, личность, речевая среда</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rPr>
        <w:t>.</w:t>
      </w:r>
    </w:p>
    <w:p w:rsidR="005A69FD" w:rsidRPr="00F7397B" w:rsidRDefault="005A69FD" w:rsidP="005A69FD">
      <w:pPr>
        <w:pStyle w:val="Standard"/>
        <w:numPr>
          <w:ilvl w:val="0"/>
          <w:numId w:val="26"/>
        </w:numPr>
        <w:rPr>
          <w:rFonts w:cs="Times New Roman"/>
          <w:b/>
          <w:bCs/>
          <w:sz w:val="22"/>
          <w:szCs w:val="22"/>
        </w:rPr>
      </w:pPr>
      <w:r w:rsidRPr="00F7397B">
        <w:rPr>
          <w:rFonts w:cs="Times New Roman"/>
          <w:b/>
          <w:bCs/>
          <w:sz w:val="22"/>
          <w:szCs w:val="22"/>
        </w:rPr>
        <w:t>ОБОБЩИМ ИЗУЧЕННОЕ. ГОТОВИМСЯ К УРОКАМ СЕМИНАРАМ</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Формирование универсальных учебных действий: обобщать, систематизировать, сопоставлять, сравнивать, делать выводы, формулировать тезис, логически выстраивать систему доказательств. Интерпретация сведений, полученных из разных источников информации. Планирование деятельности по подготовке научных сообщений на уроках-семинарах.</w:t>
      </w:r>
    </w:p>
    <w:p w:rsidR="005A69FD" w:rsidRPr="00F7397B" w:rsidRDefault="005A69FD" w:rsidP="005A69FD">
      <w:pPr>
        <w:pStyle w:val="Standard"/>
        <w:numPr>
          <w:ilvl w:val="0"/>
          <w:numId w:val="26"/>
        </w:numPr>
        <w:rPr>
          <w:rFonts w:cs="Times New Roman"/>
          <w:sz w:val="22"/>
          <w:szCs w:val="22"/>
        </w:rPr>
      </w:pPr>
    </w:p>
    <w:p w:rsidR="005A69FD" w:rsidRPr="00F7397B" w:rsidRDefault="005A69FD" w:rsidP="005A69FD">
      <w:pPr>
        <w:pStyle w:val="Standard"/>
        <w:numPr>
          <w:ilvl w:val="0"/>
          <w:numId w:val="26"/>
        </w:numPr>
        <w:rPr>
          <w:rFonts w:cs="Times New Roman"/>
          <w:b/>
          <w:bCs/>
          <w:sz w:val="22"/>
          <w:szCs w:val="22"/>
        </w:rPr>
      </w:pPr>
      <w:r w:rsidRPr="00F7397B">
        <w:rPr>
          <w:rFonts w:cs="Times New Roman"/>
          <w:b/>
          <w:bCs/>
          <w:sz w:val="22"/>
          <w:szCs w:val="22"/>
        </w:rPr>
        <w:t>«ДИАЛОГ С ТЕКСТОМ»</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«Метод медленного чтения». Филологическое понимание текста. Роль языковой интуиции. «Диалог с текстом» — это прежде всего диалог читателя с самим собой.</w:t>
      </w:r>
    </w:p>
    <w:p w:rsidR="005A69FD" w:rsidRPr="00F7397B" w:rsidRDefault="005A69FD" w:rsidP="005A69FD">
      <w:pPr>
        <w:pStyle w:val="Standard"/>
        <w:numPr>
          <w:ilvl w:val="0"/>
          <w:numId w:val="26"/>
        </w:numPr>
        <w:rPr>
          <w:rFonts w:cs="Times New Roman"/>
          <w:sz w:val="22"/>
          <w:szCs w:val="22"/>
        </w:rPr>
      </w:pPr>
    </w:p>
    <w:p w:rsidR="005A69FD" w:rsidRPr="00F7397B" w:rsidRDefault="005A69FD" w:rsidP="005A69FD">
      <w:pPr>
        <w:pStyle w:val="Standard"/>
        <w:numPr>
          <w:ilvl w:val="0"/>
          <w:numId w:val="26"/>
        </w:numPr>
        <w:rPr>
          <w:rFonts w:cs="Times New Roman"/>
          <w:b/>
          <w:bCs/>
          <w:sz w:val="22"/>
          <w:szCs w:val="22"/>
        </w:rPr>
      </w:pPr>
      <w:r w:rsidRPr="00F7397B">
        <w:rPr>
          <w:rFonts w:cs="Times New Roman"/>
          <w:b/>
          <w:bCs/>
          <w:sz w:val="22"/>
          <w:szCs w:val="22"/>
        </w:rPr>
        <w:t>КУЛЬТУРА КАК СОВОКУПНОСТЬ ТЕКСТОВ</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Особенности русской национальной культуры. Связь языка, литературы, живописи, музыки, архитектуры («Музы ходят хороводом» Ю. Лотман). Изучение языка и приобщение к культуре. Развитие языковой личности в процессе анализа текстов о культуре. Приобщение к культуре — средство духовно-нравственного совершенствования. Язык как отражение национально-самобытной культуры.</w:t>
      </w:r>
    </w:p>
    <w:p w:rsidR="005A69FD" w:rsidRPr="00F7397B" w:rsidRDefault="005A69FD" w:rsidP="005A69FD">
      <w:pPr>
        <w:pStyle w:val="Standard"/>
        <w:numPr>
          <w:ilvl w:val="0"/>
          <w:numId w:val="26"/>
        </w:numPr>
        <w:rPr>
          <w:rFonts w:cs="Times New Roman"/>
          <w:sz w:val="22"/>
          <w:szCs w:val="22"/>
        </w:rPr>
      </w:pPr>
    </w:p>
    <w:p w:rsidR="005A69FD" w:rsidRPr="00F7397B" w:rsidRDefault="005A69FD" w:rsidP="005A69FD">
      <w:pPr>
        <w:pStyle w:val="Standard"/>
        <w:numPr>
          <w:ilvl w:val="0"/>
          <w:numId w:val="26"/>
        </w:numPr>
        <w:rPr>
          <w:rFonts w:cs="Times New Roman"/>
          <w:b/>
          <w:bCs/>
          <w:sz w:val="22"/>
          <w:szCs w:val="22"/>
        </w:rPr>
      </w:pPr>
      <w:r w:rsidRPr="00F7397B">
        <w:rPr>
          <w:rFonts w:cs="Times New Roman"/>
          <w:b/>
          <w:bCs/>
          <w:sz w:val="22"/>
          <w:szCs w:val="22"/>
        </w:rPr>
        <w:t>РУССКИЙ ЯЗЫК ПОМОГАЕТ ПОСТИГАТЬ ДРУГИЕ НАУКИ</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Метапредметная роль уроков русского языка. Формирование УУД (личностных, познавательных, коммуникативных, регулятивных). Комплексная работа с текстами как средство получения знаний, информации о науках.</w:t>
      </w:r>
    </w:p>
    <w:p w:rsidR="005A69FD" w:rsidRPr="00F7397B" w:rsidRDefault="005A69FD" w:rsidP="005A69FD">
      <w:pPr>
        <w:pStyle w:val="Standard"/>
        <w:numPr>
          <w:ilvl w:val="0"/>
          <w:numId w:val="26"/>
        </w:numPr>
        <w:rPr>
          <w:rFonts w:cs="Times New Roman"/>
          <w:sz w:val="22"/>
          <w:szCs w:val="22"/>
        </w:rPr>
      </w:pPr>
    </w:p>
    <w:p w:rsidR="005A69FD" w:rsidRPr="00F7397B" w:rsidRDefault="005A69FD" w:rsidP="005A69FD">
      <w:pPr>
        <w:pStyle w:val="Standard"/>
        <w:numPr>
          <w:ilvl w:val="0"/>
          <w:numId w:val="26"/>
        </w:numPr>
        <w:rPr>
          <w:rFonts w:cs="Times New Roman"/>
          <w:b/>
          <w:bCs/>
          <w:sz w:val="22"/>
          <w:szCs w:val="22"/>
        </w:rPr>
      </w:pPr>
      <w:r w:rsidRPr="00F7397B">
        <w:rPr>
          <w:rFonts w:cs="Times New Roman"/>
          <w:b/>
          <w:bCs/>
          <w:sz w:val="22"/>
          <w:szCs w:val="22"/>
        </w:rPr>
        <w:t>В ТВОРЧЕСКОЙ ЛАБОРАТОРИИ</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Анализ высказываний А. П. Чехова о том, что помогает овладеть языком, хорошей речью, научиться писать. Роль чтения.</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 xml:space="preserve"> Необходимость редактирования, кропотливой работы над черновиком.</w:t>
      </w:r>
    </w:p>
    <w:p w:rsidR="005A69FD" w:rsidRPr="00F7397B" w:rsidRDefault="005A69FD" w:rsidP="005A69FD">
      <w:pPr>
        <w:pStyle w:val="Standard"/>
        <w:numPr>
          <w:ilvl w:val="0"/>
          <w:numId w:val="26"/>
        </w:numPr>
        <w:rPr>
          <w:rFonts w:cs="Times New Roman"/>
          <w:sz w:val="22"/>
          <w:szCs w:val="22"/>
        </w:rPr>
      </w:pPr>
    </w:p>
    <w:p w:rsidR="005A69FD" w:rsidRPr="00F7397B" w:rsidRDefault="005A69FD" w:rsidP="005A69FD">
      <w:pPr>
        <w:pStyle w:val="Standard"/>
        <w:numPr>
          <w:ilvl w:val="0"/>
          <w:numId w:val="26"/>
        </w:numPr>
        <w:rPr>
          <w:rFonts w:cs="Times New Roman"/>
          <w:b/>
          <w:bCs/>
          <w:sz w:val="22"/>
          <w:szCs w:val="22"/>
        </w:rPr>
      </w:pPr>
      <w:r w:rsidRPr="00F7397B">
        <w:rPr>
          <w:rFonts w:cs="Times New Roman"/>
          <w:b/>
          <w:bCs/>
          <w:sz w:val="22"/>
          <w:szCs w:val="22"/>
        </w:rPr>
        <w:t>СПОСОБЫ ИНФОРМАЦИОННОЙ ПЕРЕРАБОТКИ ТЕКСТОВ</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 xml:space="preserve">Конспект. Тезисы. </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План текста, сравнение разных вариантов плана текста. Использование частичного цитиро- вания при составлении плана. Культуроведческое комментировение текста. Роль словарей, справочников. Ключевые слова.</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 xml:space="preserve"> Подготовка реферата на основе информационной переработки текстов. Пересказ текста. Изложение (подробное, сжатое, выборочное). Роль </w:t>
      </w:r>
      <w:r w:rsidRPr="00F7397B">
        <w:rPr>
          <w:rFonts w:cs="Times New Roman"/>
          <w:sz w:val="22"/>
          <w:szCs w:val="22"/>
        </w:rPr>
        <w:lastRenderedPageBreak/>
        <w:t>информационной переработки текстов в процессе работы над исследовательским проектом.</w:t>
      </w:r>
    </w:p>
    <w:p w:rsidR="005A69FD" w:rsidRPr="00F7397B" w:rsidRDefault="005A69FD" w:rsidP="005A69FD">
      <w:pPr>
        <w:pStyle w:val="Standard"/>
        <w:numPr>
          <w:ilvl w:val="0"/>
          <w:numId w:val="26"/>
        </w:numPr>
        <w:rPr>
          <w:rFonts w:cs="Times New Roman"/>
          <w:sz w:val="22"/>
          <w:szCs w:val="22"/>
        </w:rPr>
      </w:pPr>
    </w:p>
    <w:p w:rsidR="005A69FD" w:rsidRPr="00F7397B" w:rsidRDefault="005A69FD" w:rsidP="005A69FD">
      <w:pPr>
        <w:pStyle w:val="Standard"/>
        <w:numPr>
          <w:ilvl w:val="0"/>
          <w:numId w:val="26"/>
        </w:numPr>
        <w:rPr>
          <w:rFonts w:cs="Times New Roman"/>
          <w:b/>
          <w:bCs/>
          <w:sz w:val="22"/>
          <w:szCs w:val="22"/>
        </w:rPr>
      </w:pPr>
      <w:r w:rsidRPr="00F7397B">
        <w:rPr>
          <w:rFonts w:cs="Times New Roman"/>
          <w:b/>
          <w:bCs/>
          <w:sz w:val="22"/>
          <w:szCs w:val="22"/>
        </w:rPr>
        <w:t>СЖАТОЕ ИЗЛОЖЕНИЕ. ОСОБЕННОСТИ АННОТАЦИИ</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Приемы сжатия текста. Выбор вариантов сжатия текста на основе анализа образцов. Роль частичного цитирования. Использование элементов сжатия анализируемого</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rPr>
        <w:t>текста при написании рецензии. Роль синтаксиса в процессе преобразований исходного текста. Использование синонимичных конструкций. Редактирование текста.</w:t>
      </w:r>
    </w:p>
    <w:p w:rsidR="005A69FD" w:rsidRPr="00F7397B" w:rsidRDefault="005A69FD" w:rsidP="005A69FD">
      <w:pPr>
        <w:pStyle w:val="Standard"/>
        <w:ind w:left="432"/>
        <w:rPr>
          <w:rFonts w:cs="Times New Roman"/>
          <w:b/>
          <w:sz w:val="22"/>
          <w:szCs w:val="22"/>
        </w:rPr>
      </w:pPr>
    </w:p>
    <w:p w:rsidR="005A69FD" w:rsidRPr="00F7397B" w:rsidRDefault="005A69FD" w:rsidP="005A69FD">
      <w:pPr>
        <w:pStyle w:val="Standard"/>
        <w:numPr>
          <w:ilvl w:val="0"/>
          <w:numId w:val="26"/>
        </w:numPr>
        <w:rPr>
          <w:rFonts w:cs="Times New Roman"/>
          <w:sz w:val="22"/>
          <w:szCs w:val="22"/>
        </w:rPr>
      </w:pPr>
    </w:p>
    <w:p w:rsidR="005A69FD" w:rsidRPr="00F7397B" w:rsidRDefault="005A69FD" w:rsidP="005A69FD">
      <w:pPr>
        <w:pStyle w:val="Standard"/>
        <w:numPr>
          <w:ilvl w:val="0"/>
          <w:numId w:val="26"/>
        </w:numPr>
        <w:rPr>
          <w:rFonts w:cs="Times New Roman"/>
          <w:b/>
          <w:bCs/>
          <w:sz w:val="22"/>
          <w:szCs w:val="22"/>
        </w:rPr>
      </w:pPr>
      <w:r w:rsidRPr="00F7397B">
        <w:rPr>
          <w:rFonts w:cs="Times New Roman"/>
          <w:b/>
          <w:bCs/>
          <w:sz w:val="22"/>
          <w:szCs w:val="22"/>
        </w:rPr>
        <w:t>РУССКИЙ ЯЗЫК И ЛИТЕРАТУРА КАК ЕДИНОЕ ПРОСТРАНСТВО КУЛЬТУРЫ</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Слово — «первоэлемент литературы». Культура чтения. Любовь к слову, интерес к изучения языка — это то, что помогает стать талантливым читателем. Духовное становление личности. Работа памяти и ее влияние на деятельность речетворческой системы. Память как важная «часть текстообразующего механизма» (Ю. Лотман). Роль текстов — «безукоризненных образцов» (Л.  Щерба) как средства создания развивающей речевой среды. Развивающая речевая среда как пространство культуры. Русская художественная литература — вершина национального языка. Язык писателей — источник развития языка. Чтение как сотворчество. Творческое отношение к родному языку.</w:t>
      </w:r>
    </w:p>
    <w:p w:rsidR="005A69FD" w:rsidRPr="00F7397B" w:rsidRDefault="005A69FD" w:rsidP="005A69FD">
      <w:pPr>
        <w:pStyle w:val="Standard"/>
        <w:numPr>
          <w:ilvl w:val="0"/>
          <w:numId w:val="26"/>
        </w:numPr>
        <w:rPr>
          <w:rFonts w:cs="Times New Roman"/>
          <w:sz w:val="22"/>
          <w:szCs w:val="22"/>
        </w:rPr>
      </w:pPr>
    </w:p>
    <w:p w:rsidR="005A69FD" w:rsidRPr="00F7397B" w:rsidRDefault="005A69FD" w:rsidP="005A69FD">
      <w:pPr>
        <w:pStyle w:val="Standard"/>
        <w:numPr>
          <w:ilvl w:val="0"/>
          <w:numId w:val="26"/>
        </w:numPr>
        <w:rPr>
          <w:rFonts w:cs="Times New Roman"/>
          <w:b/>
          <w:bCs/>
          <w:sz w:val="22"/>
          <w:szCs w:val="22"/>
        </w:rPr>
      </w:pPr>
      <w:r w:rsidRPr="00F7397B">
        <w:rPr>
          <w:rFonts w:cs="Times New Roman"/>
          <w:b/>
          <w:bCs/>
          <w:sz w:val="22"/>
          <w:szCs w:val="22"/>
        </w:rPr>
        <w:t>ОЦЕНИВАЕМ РЕЗУЛЬТАТЫ ИЗУЧЕНИЯ РАЗДЕЛА (ПОДВЕДЕМ ИТОГИ)</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Оценка в процессе анализа творческих, исследовательских работ, оценка текстов с точки зрения их соответствия теме высказывания, использования лексических и грамматических средств связи между предложениями, наличия информативности, завершенности. Роль самоконтроля в процессе развития самостоятельности при выборе тем для сочинения, для участия в конференциях, уроках-семинарах, при отборе материалов для исследовательских проектов.</w:t>
      </w:r>
    </w:p>
    <w:p w:rsidR="005A69FD" w:rsidRPr="00F7397B" w:rsidRDefault="005A69FD" w:rsidP="005A69FD">
      <w:pPr>
        <w:pStyle w:val="Standard"/>
        <w:numPr>
          <w:ilvl w:val="0"/>
          <w:numId w:val="26"/>
        </w:numPr>
        <w:rPr>
          <w:rFonts w:cs="Times New Roman"/>
          <w:sz w:val="22"/>
          <w:szCs w:val="22"/>
        </w:rPr>
      </w:pPr>
    </w:p>
    <w:p w:rsidR="005A69FD" w:rsidRPr="00F7397B" w:rsidRDefault="005A69FD" w:rsidP="005A69FD">
      <w:pPr>
        <w:pStyle w:val="Standard"/>
        <w:numPr>
          <w:ilvl w:val="0"/>
          <w:numId w:val="26"/>
        </w:numPr>
        <w:rPr>
          <w:rFonts w:cs="Times New Roman"/>
          <w:b/>
          <w:bCs/>
          <w:sz w:val="22"/>
          <w:szCs w:val="22"/>
        </w:rPr>
      </w:pPr>
      <w:r w:rsidRPr="00F7397B">
        <w:rPr>
          <w:rFonts w:cs="Times New Roman"/>
          <w:b/>
          <w:bCs/>
          <w:sz w:val="22"/>
          <w:szCs w:val="22"/>
          <w:lang w:val="ru-RU"/>
        </w:rPr>
        <w:t>4.</w:t>
      </w:r>
      <w:r w:rsidRPr="00F7397B">
        <w:rPr>
          <w:rFonts w:cs="Times New Roman"/>
          <w:b/>
          <w:bCs/>
          <w:sz w:val="22"/>
          <w:szCs w:val="22"/>
        </w:rPr>
        <w:t>Г</w:t>
      </w:r>
      <w:r w:rsidRPr="00F7397B">
        <w:rPr>
          <w:rFonts w:cs="Times New Roman"/>
          <w:b/>
          <w:bCs/>
          <w:sz w:val="22"/>
          <w:szCs w:val="22"/>
          <w:lang w:val="ru-RU"/>
        </w:rPr>
        <w:t xml:space="preserve">отовимся к экзаменам </w:t>
      </w:r>
      <w:proofErr w:type="gramStart"/>
      <w:r w:rsidRPr="00F7397B">
        <w:rPr>
          <w:rFonts w:cs="Times New Roman"/>
          <w:b/>
          <w:bCs/>
          <w:sz w:val="22"/>
          <w:szCs w:val="22"/>
          <w:lang w:val="ru-RU"/>
        </w:rPr>
        <w:t xml:space="preserve">( </w:t>
      </w:r>
      <w:proofErr w:type="gramEnd"/>
      <w:r w:rsidRPr="00F7397B">
        <w:rPr>
          <w:rFonts w:cs="Times New Roman"/>
          <w:b/>
          <w:bCs/>
          <w:sz w:val="22"/>
          <w:szCs w:val="22"/>
          <w:lang w:val="ru-RU"/>
        </w:rPr>
        <w:t>7 часов)</w:t>
      </w:r>
    </w:p>
    <w:p w:rsidR="005A69FD" w:rsidRPr="00F7397B" w:rsidRDefault="005A69FD" w:rsidP="005A69FD">
      <w:pPr>
        <w:pStyle w:val="Standard"/>
        <w:ind w:left="432"/>
        <w:rPr>
          <w:rFonts w:cs="Times New Roman"/>
          <w:b/>
          <w:bCs/>
          <w:sz w:val="22"/>
          <w:szCs w:val="22"/>
        </w:rPr>
      </w:pPr>
      <w:r w:rsidRPr="00F7397B">
        <w:rPr>
          <w:rFonts w:cs="Times New Roman"/>
          <w:b/>
          <w:bCs/>
          <w:sz w:val="22"/>
          <w:szCs w:val="22"/>
          <w:lang w:val="ru-RU"/>
        </w:rPr>
        <w:t>МАТЕРИАЛЫ ДЛЯ САМОПРОВЕРКИ: РАБОТА ПО ПУНКТУАЦИИ.</w:t>
      </w:r>
    </w:p>
    <w:p w:rsidR="005A69FD" w:rsidRPr="00F7397B" w:rsidRDefault="005A69FD" w:rsidP="005A69FD">
      <w:pPr>
        <w:pStyle w:val="Standard"/>
        <w:rPr>
          <w:rFonts w:cs="Times New Roman"/>
          <w:b/>
          <w:bCs/>
          <w:sz w:val="22"/>
          <w:szCs w:val="22"/>
        </w:rPr>
      </w:pPr>
      <w:r w:rsidRPr="00F7397B">
        <w:rPr>
          <w:rFonts w:cs="Times New Roman"/>
          <w:sz w:val="22"/>
          <w:szCs w:val="22"/>
        </w:rPr>
        <w:t xml:space="preserve"> </w:t>
      </w:r>
      <w:r w:rsidRPr="00F7397B">
        <w:rPr>
          <w:rFonts w:cs="Times New Roman"/>
          <w:sz w:val="22"/>
          <w:szCs w:val="22"/>
          <w:lang w:val="ru-RU"/>
        </w:rPr>
        <w:t xml:space="preserve">    </w:t>
      </w:r>
      <w:r w:rsidRPr="00F7397B">
        <w:rPr>
          <w:rFonts w:cs="Times New Roman"/>
          <w:sz w:val="22"/>
          <w:szCs w:val="22"/>
        </w:rPr>
        <w:t xml:space="preserve">Деятельность по самопроверке в системе формирования УУД. Выполнение заданий с выбором          </w:t>
      </w:r>
      <w:r w:rsidRPr="00F7397B">
        <w:rPr>
          <w:rFonts w:cs="Times New Roman"/>
          <w:sz w:val="22"/>
          <w:szCs w:val="22"/>
          <w:lang w:val="ru-RU"/>
        </w:rPr>
        <w:t xml:space="preserve">     </w:t>
      </w:r>
      <w:r w:rsidRPr="00F7397B">
        <w:rPr>
          <w:rFonts w:cs="Times New Roman"/>
          <w:sz w:val="22"/>
          <w:szCs w:val="22"/>
        </w:rPr>
        <w:t>ответа, с краткими и развернутыми ответами.</w:t>
      </w:r>
    </w:p>
    <w:p w:rsidR="005A69FD" w:rsidRPr="00F7397B" w:rsidRDefault="005A69FD" w:rsidP="005A69FD">
      <w:pPr>
        <w:pStyle w:val="Standard"/>
        <w:numPr>
          <w:ilvl w:val="0"/>
          <w:numId w:val="26"/>
        </w:numPr>
        <w:rPr>
          <w:rFonts w:cs="Times New Roman"/>
          <w:b/>
          <w:bCs/>
          <w:sz w:val="22"/>
          <w:szCs w:val="22"/>
        </w:rPr>
      </w:pPr>
      <w:r w:rsidRPr="00F7397B">
        <w:rPr>
          <w:rFonts w:cs="Times New Roman"/>
          <w:b/>
          <w:bCs/>
          <w:sz w:val="22"/>
          <w:szCs w:val="22"/>
          <w:lang w:val="ru-RU"/>
        </w:rPr>
        <w:t xml:space="preserve">        ОТ КОМПЛЕКСНОЙ РАБОТЫ СТЕКСТОМ – К СОЧИНЕНИЮ И ИЗЛОЖЕНИЮ.</w:t>
      </w:r>
    </w:p>
    <w:p w:rsidR="005A69FD" w:rsidRPr="00F7397B" w:rsidRDefault="005A69FD" w:rsidP="005A69FD">
      <w:pPr>
        <w:pStyle w:val="Standard"/>
        <w:rPr>
          <w:rFonts w:cs="Times New Roman"/>
          <w:b/>
          <w:bCs/>
          <w:sz w:val="22"/>
          <w:szCs w:val="22"/>
        </w:rPr>
      </w:pPr>
      <w:r w:rsidRPr="00F7397B">
        <w:rPr>
          <w:rFonts w:eastAsia="Calibri" w:cs="Times New Roman"/>
          <w:kern w:val="0"/>
          <w:sz w:val="22"/>
          <w:szCs w:val="22"/>
          <w:lang w:val="ru-RU" w:eastAsia="ar-SA" w:bidi="ar-SA"/>
        </w:rPr>
        <w:t xml:space="preserve">         </w:t>
      </w:r>
      <w:r w:rsidRPr="00F7397B">
        <w:rPr>
          <w:rFonts w:cs="Times New Roman"/>
          <w:sz w:val="22"/>
          <w:szCs w:val="22"/>
        </w:rPr>
        <w:t xml:space="preserve">Анализ разных источников информации. Культура восприятия текста. Разные виды чтения. </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«Диалог с текстом». Подготовка к сочинению-отклику на предлагаемый текст в процессе выполнения заданий с выбором ответа и с кратким ответом.</w:t>
      </w:r>
      <w:r w:rsidRPr="00F7397B">
        <w:rPr>
          <w:rFonts w:cs="Times New Roman"/>
          <w:sz w:val="22"/>
          <w:szCs w:val="22"/>
          <w:lang w:val="ru-RU"/>
        </w:rPr>
        <w:t xml:space="preserve"> </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 xml:space="preserve"> Сочинение-отклик как «текст о тексте». Анализ изобразительно-выразительных средств. Особенности текста-рассуждения. Роль «фоновых знаний», полученных в результате обучения, чтения книг, изучения культуры, анализа собственного жизненного опыта. Редактирование черновика. </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Качество хорошего текста (соответствие теме, проблеме; связность, цельность, единство, завершенность, информативность, логичность). Ключевые слова в тексте.</w:t>
      </w:r>
    </w:p>
    <w:p w:rsidR="005A69FD" w:rsidRPr="00F7397B" w:rsidRDefault="005A69FD" w:rsidP="005A69FD">
      <w:pPr>
        <w:pStyle w:val="Standard"/>
        <w:numPr>
          <w:ilvl w:val="0"/>
          <w:numId w:val="26"/>
        </w:numPr>
        <w:rPr>
          <w:rFonts w:cs="Times New Roman"/>
          <w:sz w:val="22"/>
          <w:szCs w:val="22"/>
        </w:rPr>
      </w:pPr>
      <w:r w:rsidRPr="00F7397B">
        <w:rPr>
          <w:rFonts w:cs="Times New Roman"/>
          <w:sz w:val="22"/>
          <w:szCs w:val="22"/>
          <w:lang w:val="ru-RU"/>
        </w:rPr>
        <w:t xml:space="preserve">        </w:t>
      </w:r>
      <w:r w:rsidRPr="00F7397B">
        <w:rPr>
          <w:rFonts w:cs="Times New Roman"/>
          <w:sz w:val="22"/>
          <w:szCs w:val="22"/>
        </w:rPr>
        <w:t>Подведение итогов. Осознание целостности, взаимосвязи всех разделов учебника.</w:t>
      </w:r>
    </w:p>
    <w:p w:rsidR="005A69FD" w:rsidRPr="00F7397B" w:rsidRDefault="005A69FD" w:rsidP="005A69FD">
      <w:pPr>
        <w:pStyle w:val="Standard"/>
        <w:numPr>
          <w:ilvl w:val="0"/>
          <w:numId w:val="26"/>
        </w:numPr>
        <w:rPr>
          <w:rFonts w:cs="Times New Roman"/>
          <w:sz w:val="22"/>
          <w:szCs w:val="22"/>
        </w:rPr>
      </w:pPr>
    </w:p>
    <w:p w:rsidR="00802652" w:rsidRPr="00D13AC6" w:rsidRDefault="00802652" w:rsidP="00802652">
      <w:pPr>
        <w:spacing w:after="0" w:line="240" w:lineRule="auto"/>
        <w:jc w:val="center"/>
        <w:rPr>
          <w:rFonts w:ascii="Times New Roman" w:hAnsi="Times New Roman" w:cs="Times New Roman"/>
          <w:b/>
        </w:rPr>
      </w:pPr>
    </w:p>
    <w:p w:rsidR="00802652" w:rsidRPr="00D13AC6" w:rsidRDefault="00802652" w:rsidP="00802652">
      <w:pPr>
        <w:spacing w:after="0" w:line="240" w:lineRule="auto"/>
        <w:jc w:val="center"/>
        <w:rPr>
          <w:rFonts w:ascii="Times New Roman" w:hAnsi="Times New Roman" w:cs="Times New Roman"/>
          <w:b/>
        </w:rPr>
      </w:pPr>
    </w:p>
    <w:p w:rsidR="00802652" w:rsidRPr="00D13AC6" w:rsidRDefault="00802652" w:rsidP="00802652">
      <w:pPr>
        <w:spacing w:after="0" w:line="240" w:lineRule="auto"/>
        <w:jc w:val="center"/>
        <w:rPr>
          <w:rFonts w:ascii="Times New Roman" w:hAnsi="Times New Roman" w:cs="Times New Roman"/>
          <w:b/>
        </w:rPr>
      </w:pPr>
    </w:p>
    <w:p w:rsidR="00802652" w:rsidRPr="00D13AC6" w:rsidRDefault="00802652" w:rsidP="00802652">
      <w:pPr>
        <w:spacing w:after="0" w:line="240" w:lineRule="auto"/>
        <w:jc w:val="center"/>
        <w:rPr>
          <w:rFonts w:ascii="Times New Roman" w:hAnsi="Times New Roman" w:cs="Times New Roman"/>
          <w:b/>
        </w:rPr>
      </w:pPr>
    </w:p>
    <w:p w:rsidR="00802652" w:rsidRPr="00D13AC6" w:rsidRDefault="00802652" w:rsidP="00802652">
      <w:pPr>
        <w:spacing w:after="0" w:line="240" w:lineRule="auto"/>
        <w:jc w:val="center"/>
        <w:rPr>
          <w:rFonts w:ascii="Times New Roman" w:hAnsi="Times New Roman" w:cs="Times New Roman"/>
          <w:b/>
        </w:rPr>
      </w:pPr>
    </w:p>
    <w:p w:rsidR="00802652" w:rsidRPr="00D13AC6" w:rsidRDefault="00802652" w:rsidP="00802652">
      <w:pPr>
        <w:spacing w:after="0" w:line="240" w:lineRule="auto"/>
        <w:jc w:val="center"/>
        <w:rPr>
          <w:rFonts w:ascii="Times New Roman" w:hAnsi="Times New Roman" w:cs="Times New Roman"/>
          <w:b/>
        </w:rPr>
      </w:pPr>
    </w:p>
    <w:p w:rsidR="00802652" w:rsidRPr="00D13AC6" w:rsidRDefault="00802652" w:rsidP="00802652">
      <w:pPr>
        <w:spacing w:after="0" w:line="240" w:lineRule="auto"/>
        <w:jc w:val="center"/>
        <w:rPr>
          <w:rFonts w:ascii="Times New Roman" w:hAnsi="Times New Roman" w:cs="Times New Roman"/>
          <w:b/>
        </w:rPr>
      </w:pPr>
    </w:p>
    <w:p w:rsidR="00802652" w:rsidRPr="00D13AC6" w:rsidRDefault="00802652" w:rsidP="00802652">
      <w:pPr>
        <w:spacing w:after="0" w:line="240" w:lineRule="auto"/>
        <w:jc w:val="center"/>
        <w:rPr>
          <w:rFonts w:ascii="Times New Roman" w:hAnsi="Times New Roman" w:cs="Times New Roman"/>
          <w:b/>
        </w:rPr>
      </w:pPr>
    </w:p>
    <w:p w:rsidR="005A69FD" w:rsidRDefault="005A69FD" w:rsidP="004F26D4">
      <w:pPr>
        <w:spacing w:after="0" w:line="240" w:lineRule="auto"/>
        <w:jc w:val="center"/>
        <w:rPr>
          <w:rFonts w:ascii="Times New Roman" w:hAnsi="Times New Roman" w:cs="Times New Roman"/>
          <w:b/>
        </w:rPr>
      </w:pPr>
      <w:r w:rsidRPr="00F7397B">
        <w:rPr>
          <w:rFonts w:ascii="Times New Roman" w:hAnsi="Times New Roman" w:cs="Times New Roman"/>
          <w:b/>
        </w:rPr>
        <w:t>11 КЛАСС</w:t>
      </w:r>
    </w:p>
    <w:p w:rsidR="008F43D6" w:rsidRDefault="008F43D6" w:rsidP="00802652">
      <w:pPr>
        <w:spacing w:after="0" w:line="240" w:lineRule="auto"/>
        <w:jc w:val="center"/>
        <w:rPr>
          <w:rFonts w:ascii="Times New Roman" w:hAnsi="Times New Roman" w:cs="Times New Roman"/>
          <w:b/>
        </w:rPr>
      </w:pPr>
    </w:p>
    <w:p w:rsidR="008F43D6" w:rsidRDefault="008F43D6" w:rsidP="00802652">
      <w:pPr>
        <w:spacing w:after="0" w:line="240" w:lineRule="auto"/>
        <w:jc w:val="center"/>
        <w:rPr>
          <w:rFonts w:ascii="Times New Roman" w:hAnsi="Times New Roman" w:cs="Times New Roman"/>
          <w:b/>
        </w:rPr>
      </w:pPr>
    </w:p>
    <w:p w:rsidR="008F43D6" w:rsidRPr="008F43D6" w:rsidRDefault="008F43D6" w:rsidP="008F43D6">
      <w:pPr>
        <w:shd w:val="clear" w:color="auto" w:fill="FFFFFF"/>
        <w:spacing w:line="240" w:lineRule="auto"/>
        <w:jc w:val="center"/>
        <w:rPr>
          <w:rFonts w:ascii="Times New Roman" w:eastAsia="Times New Roman" w:hAnsi="Times New Roman" w:cs="Times New Roman"/>
          <w:b/>
          <w:bCs/>
          <w:color w:val="000000"/>
          <w:sz w:val="28"/>
          <w:szCs w:val="28"/>
        </w:rPr>
      </w:pPr>
      <w:r w:rsidRPr="008F43D6">
        <w:rPr>
          <w:rFonts w:ascii="Times New Roman" w:eastAsia="Times New Roman" w:hAnsi="Times New Roman" w:cs="Times New Roman"/>
          <w:b/>
          <w:bCs/>
          <w:color w:val="000000"/>
          <w:sz w:val="28"/>
          <w:szCs w:val="28"/>
        </w:rPr>
        <w:t>Примерное распределение учебных часов</w:t>
      </w:r>
    </w:p>
    <w:tbl>
      <w:tblPr>
        <w:tblW w:w="7907" w:type="dxa"/>
        <w:tblInd w:w="-748" w:type="dxa"/>
        <w:shd w:val="clear" w:color="auto" w:fill="FFFFFF"/>
        <w:tblCellMar>
          <w:left w:w="0" w:type="dxa"/>
          <w:right w:w="0" w:type="dxa"/>
        </w:tblCellMar>
        <w:tblLook w:val="04A0"/>
      </w:tblPr>
      <w:tblGrid>
        <w:gridCol w:w="5563"/>
        <w:gridCol w:w="2344"/>
      </w:tblGrid>
      <w:tr w:rsidR="008F43D6" w:rsidRPr="00F7397B" w:rsidTr="00EA2115">
        <w:trPr>
          <w:trHeight w:val="284"/>
        </w:trPr>
        <w:tc>
          <w:tcPr>
            <w:tcW w:w="5563"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8F43D6" w:rsidRPr="00F7397B" w:rsidRDefault="008F43D6" w:rsidP="00EA2115">
            <w:pPr>
              <w:spacing w:after="0" w:line="0" w:lineRule="atLeast"/>
              <w:jc w:val="both"/>
              <w:rPr>
                <w:rFonts w:ascii="Times New Roman" w:eastAsia="Times New Roman" w:hAnsi="Times New Roman" w:cs="Times New Roman"/>
                <w:color w:val="000000"/>
              </w:rPr>
            </w:pPr>
            <w:r w:rsidRPr="00F7397B">
              <w:rPr>
                <w:rFonts w:ascii="Times New Roman" w:eastAsia="Times New Roman" w:hAnsi="Times New Roman" w:cs="Times New Roman"/>
                <w:color w:val="000000"/>
              </w:rPr>
              <w:t>Раздел в учебнике</w:t>
            </w:r>
          </w:p>
        </w:tc>
        <w:tc>
          <w:tcPr>
            <w:tcW w:w="234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8F43D6" w:rsidRPr="00F7397B" w:rsidRDefault="008F43D6" w:rsidP="00EA2115">
            <w:pPr>
              <w:spacing w:after="0" w:line="0" w:lineRule="atLeast"/>
              <w:jc w:val="both"/>
              <w:rPr>
                <w:rFonts w:ascii="Times New Roman" w:eastAsia="Times New Roman" w:hAnsi="Times New Roman" w:cs="Times New Roman"/>
                <w:color w:val="000000"/>
              </w:rPr>
            </w:pPr>
            <w:r>
              <w:rPr>
                <w:rFonts w:ascii="Times New Roman" w:eastAsia="Times New Roman" w:hAnsi="Times New Roman" w:cs="Times New Roman"/>
                <w:color w:val="000000"/>
              </w:rPr>
              <w:t>11</w:t>
            </w:r>
            <w:r w:rsidRPr="00F7397B">
              <w:rPr>
                <w:rFonts w:ascii="Times New Roman" w:eastAsia="Times New Roman" w:hAnsi="Times New Roman" w:cs="Times New Roman"/>
                <w:color w:val="000000"/>
              </w:rPr>
              <w:t xml:space="preserve"> класс</w:t>
            </w:r>
          </w:p>
        </w:tc>
      </w:tr>
      <w:tr w:rsidR="008F43D6" w:rsidRPr="00F7397B" w:rsidTr="00EA2115">
        <w:trPr>
          <w:trHeight w:val="284"/>
        </w:trPr>
        <w:tc>
          <w:tcPr>
            <w:tcW w:w="5563"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8F43D6" w:rsidRPr="00F7397B" w:rsidRDefault="008F43D6" w:rsidP="00EA2115">
            <w:pPr>
              <w:spacing w:after="0" w:line="0" w:lineRule="atLeast"/>
              <w:jc w:val="both"/>
              <w:rPr>
                <w:rFonts w:ascii="Times New Roman" w:eastAsia="Times New Roman" w:hAnsi="Times New Roman" w:cs="Times New Roman"/>
                <w:color w:val="000000"/>
              </w:rPr>
            </w:pPr>
            <w:r w:rsidRPr="00F7397B">
              <w:rPr>
                <w:rFonts w:ascii="Times New Roman" w:eastAsia="Times New Roman" w:hAnsi="Times New Roman" w:cs="Times New Roman"/>
                <w:color w:val="000000"/>
              </w:rPr>
              <w:t>Вводный урок</w:t>
            </w:r>
          </w:p>
        </w:tc>
        <w:tc>
          <w:tcPr>
            <w:tcW w:w="234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8F43D6" w:rsidRPr="008F43D6" w:rsidRDefault="008F43D6" w:rsidP="00EA2115">
            <w:pPr>
              <w:spacing w:after="0" w:line="0" w:lineRule="atLeast"/>
              <w:jc w:val="both"/>
              <w:rPr>
                <w:rFonts w:ascii="Times New Roman" w:eastAsia="Times New Roman" w:hAnsi="Times New Roman" w:cs="Times New Roman"/>
                <w:color w:val="000000"/>
              </w:rPr>
            </w:pPr>
          </w:p>
        </w:tc>
      </w:tr>
      <w:tr w:rsidR="008F43D6" w:rsidRPr="00F7397B" w:rsidTr="00EA2115">
        <w:trPr>
          <w:trHeight w:val="284"/>
        </w:trPr>
        <w:tc>
          <w:tcPr>
            <w:tcW w:w="5563"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8F43D6" w:rsidRPr="00802652" w:rsidRDefault="008F43D6" w:rsidP="00EA2115">
            <w:pPr>
              <w:spacing w:after="0" w:line="0" w:lineRule="atLeast"/>
              <w:jc w:val="both"/>
              <w:rPr>
                <w:rFonts w:ascii="Times New Roman" w:eastAsia="Times New Roman" w:hAnsi="Times New Roman" w:cs="Times New Roman"/>
                <w:color w:val="000000"/>
              </w:rPr>
            </w:pPr>
            <w:r w:rsidRPr="00F7397B">
              <w:rPr>
                <w:rFonts w:ascii="Times New Roman" w:hAnsi="Times New Roman" w:cs="Times New Roman"/>
                <w:bCs/>
              </w:rPr>
              <w:t>Русский язык в современном мире</w:t>
            </w:r>
          </w:p>
        </w:tc>
        <w:tc>
          <w:tcPr>
            <w:tcW w:w="234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8F43D6" w:rsidRPr="00F7397B" w:rsidRDefault="008F43D6" w:rsidP="00EA2115">
            <w:pPr>
              <w:spacing w:after="0" w:line="0" w:lineRule="atLeast"/>
              <w:jc w:val="both"/>
              <w:rPr>
                <w:rFonts w:ascii="Times New Roman" w:eastAsia="Times New Roman" w:hAnsi="Times New Roman" w:cs="Times New Roman"/>
                <w:color w:val="000000"/>
              </w:rPr>
            </w:pPr>
          </w:p>
        </w:tc>
      </w:tr>
      <w:tr w:rsidR="008F43D6" w:rsidRPr="00F7397B" w:rsidTr="00EA2115">
        <w:trPr>
          <w:trHeight w:val="269"/>
        </w:trPr>
        <w:tc>
          <w:tcPr>
            <w:tcW w:w="5563"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8F43D6" w:rsidRPr="00F7397B" w:rsidRDefault="008F43D6" w:rsidP="00EA2115">
            <w:pPr>
              <w:spacing w:after="0" w:line="0" w:lineRule="atLeast"/>
              <w:jc w:val="both"/>
              <w:rPr>
                <w:rFonts w:ascii="Times New Roman" w:eastAsia="Times New Roman" w:hAnsi="Times New Roman" w:cs="Times New Roman"/>
                <w:color w:val="000000"/>
              </w:rPr>
            </w:pPr>
            <w:r w:rsidRPr="00F7397B">
              <w:rPr>
                <w:rFonts w:ascii="Times New Roman" w:hAnsi="Times New Roman" w:cs="Times New Roman"/>
                <w:bCs/>
              </w:rPr>
              <w:t>Функционально-смысловые типы речи</w:t>
            </w:r>
          </w:p>
        </w:tc>
        <w:tc>
          <w:tcPr>
            <w:tcW w:w="234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8F43D6" w:rsidRPr="00F7397B" w:rsidRDefault="008F43D6" w:rsidP="00EA2115">
            <w:pPr>
              <w:spacing w:after="0" w:line="0" w:lineRule="atLeast"/>
              <w:jc w:val="both"/>
              <w:rPr>
                <w:rFonts w:ascii="Times New Roman" w:eastAsia="Times New Roman" w:hAnsi="Times New Roman" w:cs="Times New Roman"/>
                <w:color w:val="000000"/>
              </w:rPr>
            </w:pPr>
          </w:p>
        </w:tc>
      </w:tr>
      <w:tr w:rsidR="008F43D6" w:rsidRPr="00F7397B" w:rsidTr="00EA2115">
        <w:trPr>
          <w:trHeight w:val="284"/>
        </w:trPr>
        <w:tc>
          <w:tcPr>
            <w:tcW w:w="5563"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8F43D6" w:rsidRPr="00F7397B" w:rsidRDefault="008F43D6" w:rsidP="00EA2115">
            <w:pPr>
              <w:spacing w:after="0" w:line="0" w:lineRule="atLeast"/>
              <w:jc w:val="both"/>
              <w:rPr>
                <w:rFonts w:ascii="Times New Roman" w:eastAsia="Times New Roman" w:hAnsi="Times New Roman" w:cs="Times New Roman"/>
                <w:color w:val="000000"/>
              </w:rPr>
            </w:pPr>
            <w:r w:rsidRPr="00F7397B">
              <w:rPr>
                <w:rFonts w:ascii="Times New Roman" w:hAnsi="Times New Roman" w:cs="Times New Roman"/>
                <w:bCs/>
              </w:rPr>
              <w:t>Тексты разных стилей</w:t>
            </w:r>
          </w:p>
        </w:tc>
        <w:tc>
          <w:tcPr>
            <w:tcW w:w="234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8F43D6" w:rsidRPr="00802652" w:rsidRDefault="008F43D6" w:rsidP="00EA2115">
            <w:pPr>
              <w:spacing w:after="0" w:line="0" w:lineRule="atLeast"/>
              <w:jc w:val="both"/>
              <w:rPr>
                <w:rFonts w:ascii="Times New Roman" w:eastAsia="Times New Roman" w:hAnsi="Times New Roman" w:cs="Times New Roman"/>
                <w:color w:val="000000"/>
              </w:rPr>
            </w:pPr>
          </w:p>
        </w:tc>
      </w:tr>
      <w:tr w:rsidR="008F43D6" w:rsidRPr="00F7397B" w:rsidTr="00EA2115">
        <w:trPr>
          <w:trHeight w:val="284"/>
        </w:trPr>
        <w:tc>
          <w:tcPr>
            <w:tcW w:w="5563"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8F43D6" w:rsidRPr="00F7397B" w:rsidRDefault="008F43D6" w:rsidP="00EA2115">
            <w:pPr>
              <w:spacing w:after="0" w:line="0" w:lineRule="atLeast"/>
              <w:jc w:val="both"/>
              <w:rPr>
                <w:rFonts w:ascii="Times New Roman" w:hAnsi="Times New Roman" w:cs="Times New Roman"/>
                <w:bCs/>
              </w:rPr>
            </w:pPr>
            <w:r w:rsidRPr="00F7397B">
              <w:rPr>
                <w:rFonts w:ascii="Times New Roman" w:hAnsi="Times New Roman" w:cs="Times New Roman"/>
                <w:bCs/>
              </w:rPr>
              <w:t>Анализ текста</w:t>
            </w:r>
          </w:p>
        </w:tc>
        <w:tc>
          <w:tcPr>
            <w:tcW w:w="234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8F43D6" w:rsidRDefault="008F43D6" w:rsidP="00EA2115">
            <w:pPr>
              <w:spacing w:after="0" w:line="0" w:lineRule="atLeast"/>
              <w:jc w:val="both"/>
              <w:rPr>
                <w:rFonts w:ascii="Times New Roman" w:eastAsia="Times New Roman" w:hAnsi="Times New Roman" w:cs="Times New Roman"/>
                <w:color w:val="000000"/>
              </w:rPr>
            </w:pPr>
          </w:p>
        </w:tc>
      </w:tr>
      <w:tr w:rsidR="008F43D6" w:rsidRPr="00F7397B" w:rsidTr="00EA2115">
        <w:trPr>
          <w:trHeight w:val="284"/>
        </w:trPr>
        <w:tc>
          <w:tcPr>
            <w:tcW w:w="5563"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8F43D6" w:rsidRPr="00F7397B" w:rsidRDefault="008F43D6" w:rsidP="00EA2115">
            <w:pPr>
              <w:spacing w:after="0" w:line="0" w:lineRule="atLeast"/>
              <w:jc w:val="both"/>
              <w:rPr>
                <w:rFonts w:ascii="Times New Roman" w:hAnsi="Times New Roman" w:cs="Times New Roman"/>
                <w:bCs/>
              </w:rPr>
            </w:pPr>
            <w:r w:rsidRPr="00F7397B">
              <w:rPr>
                <w:rFonts w:ascii="Times New Roman" w:hAnsi="Times New Roman" w:cs="Times New Roman"/>
                <w:bCs/>
                <w:iCs/>
              </w:rPr>
              <w:t>Развитие речи</w:t>
            </w:r>
          </w:p>
        </w:tc>
        <w:tc>
          <w:tcPr>
            <w:tcW w:w="2344"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8F43D6" w:rsidRDefault="008F43D6" w:rsidP="00EA2115">
            <w:pPr>
              <w:spacing w:after="0" w:line="0" w:lineRule="atLeast"/>
              <w:jc w:val="both"/>
              <w:rPr>
                <w:rFonts w:ascii="Times New Roman" w:eastAsia="Times New Roman" w:hAnsi="Times New Roman" w:cs="Times New Roman"/>
                <w:color w:val="000000"/>
              </w:rPr>
            </w:pPr>
          </w:p>
        </w:tc>
      </w:tr>
    </w:tbl>
    <w:p w:rsidR="008F43D6" w:rsidRDefault="008F43D6" w:rsidP="00802652">
      <w:pPr>
        <w:spacing w:after="0" w:line="240" w:lineRule="auto"/>
        <w:jc w:val="center"/>
        <w:rPr>
          <w:rFonts w:ascii="Times New Roman" w:hAnsi="Times New Roman" w:cs="Times New Roman"/>
          <w:b/>
        </w:rPr>
      </w:pPr>
    </w:p>
    <w:p w:rsidR="008F43D6" w:rsidRDefault="008F43D6" w:rsidP="00802652">
      <w:pPr>
        <w:spacing w:after="0" w:line="240" w:lineRule="auto"/>
        <w:jc w:val="center"/>
        <w:rPr>
          <w:rFonts w:ascii="Times New Roman" w:hAnsi="Times New Roman" w:cs="Times New Roman"/>
          <w:b/>
        </w:rPr>
      </w:pPr>
    </w:p>
    <w:p w:rsidR="008F43D6" w:rsidRDefault="008F43D6" w:rsidP="00802652">
      <w:pPr>
        <w:spacing w:after="0" w:line="240" w:lineRule="auto"/>
        <w:jc w:val="center"/>
        <w:rPr>
          <w:rFonts w:ascii="Times New Roman" w:hAnsi="Times New Roman" w:cs="Times New Roman"/>
          <w:b/>
        </w:rPr>
      </w:pPr>
    </w:p>
    <w:p w:rsidR="008F43D6" w:rsidRDefault="008F43D6" w:rsidP="00802652">
      <w:pPr>
        <w:spacing w:after="0" w:line="240" w:lineRule="auto"/>
        <w:jc w:val="center"/>
        <w:rPr>
          <w:rFonts w:ascii="Times New Roman" w:hAnsi="Times New Roman" w:cs="Times New Roman"/>
          <w:b/>
        </w:rPr>
      </w:pPr>
    </w:p>
    <w:p w:rsidR="008F43D6" w:rsidRDefault="008F43D6" w:rsidP="00802652">
      <w:pPr>
        <w:spacing w:after="0" w:line="240" w:lineRule="auto"/>
        <w:jc w:val="center"/>
        <w:rPr>
          <w:rFonts w:ascii="Times New Roman" w:hAnsi="Times New Roman" w:cs="Times New Roman"/>
          <w:b/>
        </w:rPr>
      </w:pPr>
    </w:p>
    <w:p w:rsidR="008F43D6" w:rsidRDefault="008F43D6" w:rsidP="00802652">
      <w:pPr>
        <w:spacing w:after="0" w:line="240" w:lineRule="auto"/>
        <w:jc w:val="center"/>
        <w:rPr>
          <w:rFonts w:ascii="Times New Roman" w:hAnsi="Times New Roman" w:cs="Times New Roman"/>
          <w:b/>
          <w:lang w:val="en-US"/>
        </w:rPr>
      </w:pPr>
    </w:p>
    <w:p w:rsidR="00802652" w:rsidRPr="00802652" w:rsidRDefault="00802652" w:rsidP="00802652">
      <w:pPr>
        <w:spacing w:after="0" w:line="240" w:lineRule="auto"/>
        <w:jc w:val="center"/>
        <w:rPr>
          <w:rFonts w:ascii="Times New Roman" w:hAnsi="Times New Roman" w:cs="Times New Roman"/>
          <w:b/>
          <w:lang w:val="en-US"/>
        </w:rPr>
      </w:pPr>
    </w:p>
    <w:p w:rsidR="005A69FD" w:rsidRPr="00802652" w:rsidRDefault="005A69FD" w:rsidP="005A69FD">
      <w:pPr>
        <w:spacing w:line="240" w:lineRule="auto"/>
        <w:jc w:val="center"/>
        <w:rPr>
          <w:rFonts w:ascii="Times New Roman" w:hAnsi="Times New Roman" w:cs="Times New Roman"/>
          <w:b/>
          <w:bCs/>
          <w:sz w:val="28"/>
          <w:szCs w:val="28"/>
          <w:lang w:val="en-US"/>
        </w:rPr>
      </w:pPr>
      <w:r w:rsidRPr="00802652">
        <w:rPr>
          <w:rFonts w:ascii="Times New Roman" w:hAnsi="Times New Roman" w:cs="Times New Roman"/>
          <w:b/>
          <w:sz w:val="28"/>
          <w:szCs w:val="28"/>
        </w:rPr>
        <w:t>Т</w:t>
      </w:r>
      <w:r w:rsidRPr="00802652">
        <w:rPr>
          <w:rFonts w:ascii="Times New Roman" w:hAnsi="Times New Roman" w:cs="Times New Roman"/>
          <w:b/>
          <w:bCs/>
          <w:sz w:val="28"/>
          <w:szCs w:val="28"/>
        </w:rPr>
        <w:t>ематический план</w:t>
      </w:r>
    </w:p>
    <w:p w:rsidR="00802652" w:rsidRPr="00802652" w:rsidRDefault="00802652" w:rsidP="005A69FD">
      <w:pPr>
        <w:spacing w:line="240" w:lineRule="auto"/>
        <w:jc w:val="center"/>
        <w:rPr>
          <w:rFonts w:ascii="Times New Roman" w:hAnsi="Times New Roman" w:cs="Times New Roman"/>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1904"/>
        <w:gridCol w:w="932"/>
        <w:gridCol w:w="2998"/>
        <w:gridCol w:w="2435"/>
        <w:gridCol w:w="1880"/>
      </w:tblGrid>
      <w:tr w:rsidR="005A69FD" w:rsidRPr="00F7397B" w:rsidTr="00802652">
        <w:tc>
          <w:tcPr>
            <w:tcW w:w="533" w:type="dxa"/>
          </w:tcPr>
          <w:p w:rsidR="005A69FD" w:rsidRPr="00F7397B" w:rsidRDefault="005A69FD" w:rsidP="00802652">
            <w:pPr>
              <w:tabs>
                <w:tab w:val="left" w:pos="1092"/>
                <w:tab w:val="left" w:pos="9349"/>
              </w:tabs>
              <w:rPr>
                <w:rFonts w:ascii="Times New Roman" w:hAnsi="Times New Roman" w:cs="Times New Roman"/>
              </w:rPr>
            </w:pPr>
            <w:proofErr w:type="gramStart"/>
            <w:r w:rsidRPr="00F7397B">
              <w:rPr>
                <w:rFonts w:ascii="Times New Roman" w:hAnsi="Times New Roman" w:cs="Times New Roman"/>
              </w:rPr>
              <w:t>п</w:t>
            </w:r>
            <w:proofErr w:type="gramEnd"/>
            <w:r w:rsidRPr="00F7397B">
              <w:rPr>
                <w:rFonts w:ascii="Times New Roman" w:hAnsi="Times New Roman" w:cs="Times New Roman"/>
              </w:rPr>
              <w:t>/п</w:t>
            </w:r>
          </w:p>
        </w:tc>
        <w:tc>
          <w:tcPr>
            <w:tcW w:w="1904" w:type="dxa"/>
          </w:tcPr>
          <w:p w:rsidR="005A69FD" w:rsidRPr="00F7397B" w:rsidRDefault="005A69FD" w:rsidP="00802652">
            <w:pPr>
              <w:tabs>
                <w:tab w:val="left" w:pos="1092"/>
                <w:tab w:val="left" w:pos="9349"/>
              </w:tabs>
              <w:rPr>
                <w:rFonts w:ascii="Times New Roman" w:hAnsi="Times New Roman" w:cs="Times New Roman"/>
              </w:rPr>
            </w:pPr>
            <w:r w:rsidRPr="00F7397B">
              <w:rPr>
                <w:rFonts w:ascii="Times New Roman" w:hAnsi="Times New Roman" w:cs="Times New Roman"/>
              </w:rPr>
              <w:t>Наименование раздела и темы</w:t>
            </w:r>
          </w:p>
        </w:tc>
        <w:tc>
          <w:tcPr>
            <w:tcW w:w="932" w:type="dxa"/>
          </w:tcPr>
          <w:p w:rsidR="005A69FD" w:rsidRPr="00F7397B" w:rsidRDefault="005A69FD" w:rsidP="00802652">
            <w:pPr>
              <w:tabs>
                <w:tab w:val="left" w:pos="1092"/>
                <w:tab w:val="left" w:pos="9349"/>
              </w:tabs>
              <w:rPr>
                <w:rFonts w:ascii="Times New Roman" w:hAnsi="Times New Roman" w:cs="Times New Roman"/>
              </w:rPr>
            </w:pPr>
            <w:r w:rsidRPr="00F7397B">
              <w:rPr>
                <w:rFonts w:ascii="Times New Roman" w:hAnsi="Times New Roman" w:cs="Times New Roman"/>
              </w:rPr>
              <w:t>Кол-во часов</w:t>
            </w:r>
          </w:p>
        </w:tc>
        <w:tc>
          <w:tcPr>
            <w:tcW w:w="2998" w:type="dxa"/>
          </w:tcPr>
          <w:p w:rsidR="005A69FD" w:rsidRPr="00F7397B" w:rsidRDefault="005A69FD" w:rsidP="00802652">
            <w:pPr>
              <w:tabs>
                <w:tab w:val="left" w:pos="1092"/>
                <w:tab w:val="left" w:pos="9349"/>
              </w:tabs>
              <w:rPr>
                <w:rFonts w:ascii="Times New Roman" w:hAnsi="Times New Roman" w:cs="Times New Roman"/>
              </w:rPr>
            </w:pPr>
            <w:r w:rsidRPr="00F7397B">
              <w:rPr>
                <w:rFonts w:ascii="Times New Roman" w:hAnsi="Times New Roman" w:cs="Times New Roman"/>
                <w:bCs/>
              </w:rPr>
              <w:t>Содержание темы</w:t>
            </w:r>
          </w:p>
        </w:tc>
        <w:tc>
          <w:tcPr>
            <w:tcW w:w="2435" w:type="dxa"/>
          </w:tcPr>
          <w:p w:rsidR="005A69FD" w:rsidRPr="00F7397B" w:rsidRDefault="005A69FD" w:rsidP="00802652">
            <w:pPr>
              <w:tabs>
                <w:tab w:val="left" w:pos="1092"/>
                <w:tab w:val="left" w:pos="9349"/>
              </w:tabs>
              <w:rPr>
                <w:rFonts w:ascii="Times New Roman" w:hAnsi="Times New Roman" w:cs="Times New Roman"/>
              </w:rPr>
            </w:pPr>
            <w:r w:rsidRPr="00F7397B">
              <w:rPr>
                <w:rFonts w:ascii="Times New Roman" w:hAnsi="Times New Roman" w:cs="Times New Roman"/>
              </w:rPr>
              <w:t>Знания, умения, навыки</w:t>
            </w:r>
          </w:p>
        </w:tc>
        <w:tc>
          <w:tcPr>
            <w:tcW w:w="1880" w:type="dxa"/>
          </w:tcPr>
          <w:p w:rsidR="005A69FD" w:rsidRPr="00F7397B" w:rsidRDefault="005A69FD" w:rsidP="00802652">
            <w:pPr>
              <w:tabs>
                <w:tab w:val="left" w:pos="1092"/>
                <w:tab w:val="left" w:pos="9349"/>
              </w:tabs>
              <w:rPr>
                <w:rFonts w:ascii="Times New Roman" w:hAnsi="Times New Roman" w:cs="Times New Roman"/>
              </w:rPr>
            </w:pPr>
            <w:r w:rsidRPr="00F7397B">
              <w:rPr>
                <w:rFonts w:ascii="Times New Roman" w:hAnsi="Times New Roman" w:cs="Times New Roman"/>
              </w:rPr>
              <w:t>Формы контроля</w:t>
            </w:r>
          </w:p>
        </w:tc>
      </w:tr>
      <w:tr w:rsidR="005A69FD" w:rsidRPr="00F7397B" w:rsidTr="00802652">
        <w:tc>
          <w:tcPr>
            <w:tcW w:w="533" w:type="dxa"/>
          </w:tcPr>
          <w:p w:rsidR="005A69FD" w:rsidRPr="00F7397B" w:rsidRDefault="005A69FD" w:rsidP="00802652">
            <w:pPr>
              <w:tabs>
                <w:tab w:val="left" w:pos="1092"/>
                <w:tab w:val="left" w:pos="9349"/>
              </w:tabs>
              <w:ind w:firstLine="567"/>
              <w:rPr>
                <w:rFonts w:ascii="Times New Roman" w:hAnsi="Times New Roman" w:cs="Times New Roman"/>
                <w:bCs/>
              </w:rPr>
            </w:pPr>
            <w:r w:rsidRPr="00F7397B">
              <w:rPr>
                <w:rFonts w:ascii="Times New Roman" w:hAnsi="Times New Roman" w:cs="Times New Roman"/>
                <w:bCs/>
              </w:rPr>
              <w:t>11</w:t>
            </w:r>
          </w:p>
        </w:tc>
        <w:tc>
          <w:tcPr>
            <w:tcW w:w="1904" w:type="dxa"/>
          </w:tcPr>
          <w:p w:rsidR="005A69FD" w:rsidRPr="00F7397B" w:rsidRDefault="005A69FD" w:rsidP="00802652">
            <w:pPr>
              <w:tabs>
                <w:tab w:val="left" w:pos="1092"/>
                <w:tab w:val="left" w:pos="9349"/>
              </w:tabs>
              <w:rPr>
                <w:rFonts w:ascii="Times New Roman" w:hAnsi="Times New Roman" w:cs="Times New Roman"/>
                <w:bCs/>
              </w:rPr>
            </w:pPr>
            <w:r w:rsidRPr="00F7397B">
              <w:rPr>
                <w:rFonts w:ascii="Times New Roman" w:hAnsi="Times New Roman" w:cs="Times New Roman"/>
                <w:bCs/>
              </w:rPr>
              <w:t>Русский язык в современном мире</w:t>
            </w:r>
          </w:p>
        </w:tc>
        <w:tc>
          <w:tcPr>
            <w:tcW w:w="932" w:type="dxa"/>
          </w:tcPr>
          <w:p w:rsidR="005A69FD" w:rsidRPr="00F7397B" w:rsidRDefault="005A69FD" w:rsidP="00802652">
            <w:pPr>
              <w:tabs>
                <w:tab w:val="left" w:pos="1092"/>
                <w:tab w:val="left" w:pos="9349"/>
              </w:tabs>
              <w:rPr>
                <w:rFonts w:ascii="Times New Roman" w:hAnsi="Times New Roman" w:cs="Times New Roman"/>
                <w:bCs/>
              </w:rPr>
            </w:pPr>
          </w:p>
        </w:tc>
        <w:tc>
          <w:tcPr>
            <w:tcW w:w="2998" w:type="dxa"/>
          </w:tcPr>
          <w:p w:rsidR="005A69FD" w:rsidRPr="00F7397B" w:rsidRDefault="005A69FD" w:rsidP="00802652">
            <w:pPr>
              <w:tabs>
                <w:tab w:val="left" w:pos="1092"/>
                <w:tab w:val="left" w:pos="9349"/>
              </w:tabs>
              <w:spacing w:before="100" w:beforeAutospacing="1" w:after="100" w:afterAutospacing="1"/>
              <w:rPr>
                <w:rFonts w:ascii="Times New Roman" w:hAnsi="Times New Roman" w:cs="Times New Roman"/>
                <w:bCs/>
              </w:rPr>
            </w:pPr>
            <w:r w:rsidRPr="00F7397B">
              <w:rPr>
                <w:rFonts w:ascii="Times New Roman" w:eastAsia="Times New Roman" w:hAnsi="Times New Roman" w:cs="Times New Roman"/>
              </w:rPr>
              <w:t xml:space="preserve">Русский язык – государственный язык РФ и средство межнационального общения. Русский язык в современном мире. Язык как система. Основные уровни </w:t>
            </w:r>
            <w:r w:rsidRPr="00F7397B">
              <w:rPr>
                <w:rFonts w:ascii="Times New Roman" w:eastAsia="Times New Roman" w:hAnsi="Times New Roman" w:cs="Times New Roman"/>
              </w:rPr>
              <w:lastRenderedPageBreak/>
              <w:t>языка. Нормы современного русского литературного языка, их описание и закрепление в словарях, учебных пособиях и справочниках. Роль мастеров художественного слова в становлении, развитии и совершенствовании языковых норм. Выдающиеся учёные-лингвисты.</w:t>
            </w:r>
          </w:p>
        </w:tc>
        <w:tc>
          <w:tcPr>
            <w:tcW w:w="2435" w:type="dxa"/>
          </w:tcPr>
          <w:p w:rsidR="005A69FD" w:rsidRPr="00F7397B" w:rsidRDefault="005A69FD" w:rsidP="00802652">
            <w:pPr>
              <w:tabs>
                <w:tab w:val="left" w:pos="1092"/>
                <w:tab w:val="left" w:pos="9349"/>
              </w:tabs>
              <w:rPr>
                <w:rFonts w:ascii="Times New Roman" w:hAnsi="Times New Roman" w:cs="Times New Roman"/>
                <w:bCs/>
              </w:rPr>
            </w:pPr>
            <w:r w:rsidRPr="00F7397B">
              <w:rPr>
                <w:rFonts w:ascii="Times New Roman" w:hAnsi="Times New Roman" w:cs="Times New Roman"/>
              </w:rPr>
              <w:lastRenderedPageBreak/>
              <w:t xml:space="preserve">Овладение умениями опознавать, анализировать, классифицировать языковые факты, оценивать их с точки </w:t>
            </w:r>
            <w:r w:rsidRPr="00F7397B">
              <w:rPr>
                <w:rFonts w:ascii="Times New Roman" w:hAnsi="Times New Roman" w:cs="Times New Roman"/>
              </w:rPr>
              <w:lastRenderedPageBreak/>
              <w:t>зрения нормативности; различать функциональные разновидности языка и моделировать речевое поведение в соответствии с задачами общения;</w:t>
            </w:r>
          </w:p>
        </w:tc>
        <w:tc>
          <w:tcPr>
            <w:tcW w:w="1880" w:type="dxa"/>
          </w:tcPr>
          <w:p w:rsidR="005A69FD" w:rsidRPr="00F7397B" w:rsidRDefault="005A69FD" w:rsidP="00802652">
            <w:pPr>
              <w:tabs>
                <w:tab w:val="left" w:pos="1092"/>
                <w:tab w:val="left" w:pos="9349"/>
              </w:tabs>
              <w:rPr>
                <w:rFonts w:ascii="Times New Roman" w:hAnsi="Times New Roman" w:cs="Times New Roman"/>
                <w:bCs/>
              </w:rPr>
            </w:pPr>
            <w:r w:rsidRPr="00F7397B">
              <w:rPr>
                <w:rFonts w:ascii="Times New Roman" w:hAnsi="Times New Roman" w:cs="Times New Roman"/>
              </w:rPr>
              <w:lastRenderedPageBreak/>
              <w:t>Контрольный диктант с грамматическим  заданием</w:t>
            </w:r>
          </w:p>
        </w:tc>
      </w:tr>
      <w:tr w:rsidR="005A69FD" w:rsidRPr="00F7397B" w:rsidTr="00802652">
        <w:tc>
          <w:tcPr>
            <w:tcW w:w="533" w:type="dxa"/>
          </w:tcPr>
          <w:p w:rsidR="005A69FD" w:rsidRPr="00F7397B" w:rsidRDefault="005A69FD" w:rsidP="00802652">
            <w:pPr>
              <w:tabs>
                <w:tab w:val="left" w:pos="1092"/>
                <w:tab w:val="left" w:pos="9349"/>
              </w:tabs>
              <w:ind w:firstLine="567"/>
              <w:rPr>
                <w:rFonts w:ascii="Times New Roman" w:hAnsi="Times New Roman" w:cs="Times New Roman"/>
                <w:bCs/>
              </w:rPr>
            </w:pPr>
            <w:r w:rsidRPr="00F7397B">
              <w:rPr>
                <w:rFonts w:ascii="Times New Roman" w:hAnsi="Times New Roman" w:cs="Times New Roman"/>
                <w:bCs/>
              </w:rPr>
              <w:lastRenderedPageBreak/>
              <w:t>22</w:t>
            </w:r>
          </w:p>
        </w:tc>
        <w:tc>
          <w:tcPr>
            <w:tcW w:w="1904" w:type="dxa"/>
          </w:tcPr>
          <w:p w:rsidR="005A69FD" w:rsidRPr="00F7397B" w:rsidRDefault="005A69FD" w:rsidP="00802652">
            <w:pPr>
              <w:tabs>
                <w:tab w:val="left" w:pos="1092"/>
                <w:tab w:val="left" w:pos="9349"/>
              </w:tabs>
              <w:rPr>
                <w:rFonts w:ascii="Times New Roman" w:hAnsi="Times New Roman" w:cs="Times New Roman"/>
                <w:bCs/>
              </w:rPr>
            </w:pPr>
            <w:r w:rsidRPr="00F7397B">
              <w:rPr>
                <w:rFonts w:ascii="Times New Roman" w:hAnsi="Times New Roman" w:cs="Times New Roman"/>
                <w:bCs/>
              </w:rPr>
              <w:t>Функционально-смысловые типы речи</w:t>
            </w:r>
          </w:p>
        </w:tc>
        <w:tc>
          <w:tcPr>
            <w:tcW w:w="932" w:type="dxa"/>
          </w:tcPr>
          <w:p w:rsidR="005A69FD" w:rsidRPr="00F7397B" w:rsidRDefault="005A69FD" w:rsidP="00802652">
            <w:pPr>
              <w:tabs>
                <w:tab w:val="left" w:pos="1092"/>
                <w:tab w:val="left" w:pos="9349"/>
              </w:tabs>
              <w:rPr>
                <w:rFonts w:ascii="Times New Roman" w:hAnsi="Times New Roman" w:cs="Times New Roman"/>
                <w:bCs/>
              </w:rPr>
            </w:pPr>
          </w:p>
        </w:tc>
        <w:tc>
          <w:tcPr>
            <w:tcW w:w="2998" w:type="dxa"/>
          </w:tcPr>
          <w:p w:rsidR="005A69FD" w:rsidRPr="00F7397B" w:rsidRDefault="005A69FD" w:rsidP="00802652">
            <w:pPr>
              <w:tabs>
                <w:tab w:val="left" w:pos="1092"/>
                <w:tab w:val="left" w:pos="9349"/>
              </w:tabs>
              <w:spacing w:before="100" w:beforeAutospacing="1" w:after="100" w:afterAutospacing="1"/>
              <w:rPr>
                <w:rFonts w:ascii="Times New Roman" w:hAnsi="Times New Roman" w:cs="Times New Roman"/>
                <w:bCs/>
              </w:rPr>
            </w:pPr>
            <w:r w:rsidRPr="00F7397B">
              <w:rPr>
                <w:rFonts w:ascii="Times New Roman" w:eastAsia="Times New Roman" w:hAnsi="Times New Roman" w:cs="Times New Roman"/>
              </w:rPr>
              <w:t xml:space="preserve">Официально-деловой стиль, сфера его использования, назначение, основные признаки. Основные жанры официально-делового стиля. Форма и структура делового документа. Культура официально-делового общения в устной и письменной форме. Особенности публицистического стиля речи. Средства эмоциональной выразительности в публицистическом стиле. Очерк, эссе. Устное выступление. Дискуссия. Использование учащимися средств публицистического стиля в собственной речи. Разговорная речь, её особенности. Лексика </w:t>
            </w:r>
            <w:r w:rsidRPr="00F7397B">
              <w:rPr>
                <w:rFonts w:ascii="Times New Roman" w:eastAsia="Times New Roman" w:hAnsi="Times New Roman" w:cs="Times New Roman"/>
              </w:rPr>
              <w:lastRenderedPageBreak/>
              <w:t>разговорного стиля. Словообразовательные особенности разговорной речи. Синтаксис разговорной речи.</w:t>
            </w:r>
          </w:p>
        </w:tc>
        <w:tc>
          <w:tcPr>
            <w:tcW w:w="2435" w:type="dxa"/>
          </w:tcPr>
          <w:p w:rsidR="005A69FD" w:rsidRPr="00F7397B" w:rsidRDefault="005A69FD" w:rsidP="00802652">
            <w:pPr>
              <w:tabs>
                <w:tab w:val="left" w:pos="1092"/>
                <w:tab w:val="left" w:pos="9349"/>
              </w:tabs>
              <w:rPr>
                <w:rFonts w:ascii="Times New Roman" w:hAnsi="Times New Roman" w:cs="Times New Roman"/>
                <w:bCs/>
              </w:rPr>
            </w:pPr>
            <w:r w:rsidRPr="00F7397B">
              <w:rPr>
                <w:rFonts w:ascii="Times New Roman" w:hAnsi="Times New Roman" w:cs="Times New Roman"/>
              </w:rPr>
              <w:lastRenderedPageBreak/>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tc>
        <w:tc>
          <w:tcPr>
            <w:tcW w:w="1880" w:type="dxa"/>
          </w:tcPr>
          <w:p w:rsidR="005A69FD" w:rsidRPr="00F7397B" w:rsidRDefault="005A69FD" w:rsidP="00802652">
            <w:pPr>
              <w:tabs>
                <w:tab w:val="left" w:pos="1092"/>
                <w:tab w:val="left" w:pos="9349"/>
              </w:tabs>
              <w:ind w:firstLine="567"/>
              <w:rPr>
                <w:rFonts w:ascii="Times New Roman" w:hAnsi="Times New Roman" w:cs="Times New Roman"/>
                <w:bCs/>
              </w:rPr>
            </w:pPr>
          </w:p>
        </w:tc>
      </w:tr>
      <w:tr w:rsidR="005A69FD" w:rsidRPr="00F7397B" w:rsidTr="00802652">
        <w:trPr>
          <w:trHeight w:val="2344"/>
        </w:trPr>
        <w:tc>
          <w:tcPr>
            <w:tcW w:w="533" w:type="dxa"/>
          </w:tcPr>
          <w:p w:rsidR="005A69FD" w:rsidRPr="00F7397B" w:rsidRDefault="005A69FD" w:rsidP="00802652">
            <w:pPr>
              <w:tabs>
                <w:tab w:val="left" w:pos="1092"/>
                <w:tab w:val="left" w:pos="9349"/>
              </w:tabs>
              <w:ind w:firstLine="567"/>
              <w:rPr>
                <w:rFonts w:ascii="Times New Roman" w:hAnsi="Times New Roman" w:cs="Times New Roman"/>
                <w:bCs/>
              </w:rPr>
            </w:pPr>
            <w:r w:rsidRPr="00F7397B">
              <w:rPr>
                <w:rFonts w:ascii="Times New Roman" w:hAnsi="Times New Roman" w:cs="Times New Roman"/>
                <w:bCs/>
              </w:rPr>
              <w:lastRenderedPageBreak/>
              <w:t>33</w:t>
            </w:r>
          </w:p>
        </w:tc>
        <w:tc>
          <w:tcPr>
            <w:tcW w:w="1904" w:type="dxa"/>
          </w:tcPr>
          <w:p w:rsidR="005A69FD" w:rsidRPr="00F7397B" w:rsidRDefault="005A69FD" w:rsidP="00802652">
            <w:pPr>
              <w:tabs>
                <w:tab w:val="left" w:pos="1092"/>
                <w:tab w:val="left" w:pos="9349"/>
              </w:tabs>
              <w:rPr>
                <w:rFonts w:ascii="Times New Roman" w:hAnsi="Times New Roman" w:cs="Times New Roman"/>
                <w:bCs/>
              </w:rPr>
            </w:pPr>
            <w:r w:rsidRPr="00F7397B">
              <w:rPr>
                <w:rFonts w:ascii="Times New Roman" w:hAnsi="Times New Roman" w:cs="Times New Roman"/>
                <w:bCs/>
              </w:rPr>
              <w:t>Тексты разных стилей</w:t>
            </w:r>
          </w:p>
        </w:tc>
        <w:tc>
          <w:tcPr>
            <w:tcW w:w="932" w:type="dxa"/>
          </w:tcPr>
          <w:p w:rsidR="005A69FD" w:rsidRPr="00F7397B" w:rsidRDefault="005A69FD" w:rsidP="00802652">
            <w:pPr>
              <w:tabs>
                <w:tab w:val="left" w:pos="1092"/>
                <w:tab w:val="left" w:pos="9349"/>
              </w:tabs>
              <w:rPr>
                <w:rFonts w:ascii="Times New Roman" w:hAnsi="Times New Roman" w:cs="Times New Roman"/>
                <w:bCs/>
              </w:rPr>
            </w:pPr>
          </w:p>
        </w:tc>
        <w:tc>
          <w:tcPr>
            <w:tcW w:w="2998" w:type="dxa"/>
          </w:tcPr>
          <w:p w:rsidR="005A69FD" w:rsidRPr="00F7397B" w:rsidRDefault="005A69FD" w:rsidP="00802652">
            <w:pPr>
              <w:tabs>
                <w:tab w:val="left" w:pos="1092"/>
                <w:tab w:val="left" w:pos="9349"/>
              </w:tabs>
              <w:spacing w:before="100" w:beforeAutospacing="1" w:after="100" w:afterAutospacing="1"/>
              <w:rPr>
                <w:rFonts w:ascii="Times New Roman" w:hAnsi="Times New Roman" w:cs="Times New Roman"/>
              </w:rPr>
            </w:pPr>
            <w:r w:rsidRPr="00F7397B">
              <w:rPr>
                <w:rFonts w:ascii="Times New Roman" w:eastAsia="Times New Roman" w:hAnsi="Times New Roman" w:cs="Times New Roman"/>
              </w:rPr>
              <w:t>Общая характеристика художественного стиля (языка художественной литературы): образность, широкое использование изобразительно-выразительных средств, языковых сре</w:t>
            </w:r>
            <w:proofErr w:type="gramStart"/>
            <w:r w:rsidRPr="00F7397B">
              <w:rPr>
                <w:rFonts w:ascii="Times New Roman" w:eastAsia="Times New Roman" w:hAnsi="Times New Roman" w:cs="Times New Roman"/>
              </w:rPr>
              <w:t>дств др</w:t>
            </w:r>
            <w:proofErr w:type="gramEnd"/>
            <w:r w:rsidRPr="00F7397B">
              <w:rPr>
                <w:rFonts w:ascii="Times New Roman" w:eastAsia="Times New Roman" w:hAnsi="Times New Roman" w:cs="Times New Roman"/>
              </w:rPr>
              <w:t>угих стилей, выражение эстетической функции национального языка. Язык как первоэлемент художественной литературы, один из основных элементов структуры художественного произведения.</w:t>
            </w:r>
          </w:p>
        </w:tc>
        <w:tc>
          <w:tcPr>
            <w:tcW w:w="2435" w:type="dxa"/>
          </w:tcPr>
          <w:p w:rsidR="005A69FD" w:rsidRPr="00F7397B" w:rsidRDefault="005A69FD" w:rsidP="00802652">
            <w:pPr>
              <w:tabs>
                <w:tab w:val="left" w:pos="1092"/>
                <w:tab w:val="left" w:pos="9349"/>
              </w:tabs>
              <w:rPr>
                <w:rFonts w:ascii="Times New Roman" w:hAnsi="Times New Roman" w:cs="Times New Roman"/>
              </w:rPr>
            </w:pPr>
            <w:r w:rsidRPr="00F7397B">
              <w:rPr>
                <w:rFonts w:ascii="Times New Roman" w:hAnsi="Times New Roman" w:cs="Times New Roman"/>
              </w:rPr>
              <w:t xml:space="preserve">Формирование умений опознавать, анализировать, классифицировать языковые факты, оценивать их с точки зрения нормативности. Применение полученных знаний и умений в собственной речевой практике; повышение уровня речевой культуры, орфографической и пунктуационной грамотности. Формирование умений опознавать, анализировать, классифицировать языковые факты, оценивать их, применять на практике. Применение полученных знаний и умений в собственной речевой практике; повышение уровня речевой культуры, орфографической и </w:t>
            </w:r>
            <w:r w:rsidRPr="00F7397B">
              <w:rPr>
                <w:rFonts w:ascii="Times New Roman" w:hAnsi="Times New Roman" w:cs="Times New Roman"/>
              </w:rPr>
              <w:lastRenderedPageBreak/>
              <w:t xml:space="preserve">пунктуационной грамотности. </w:t>
            </w:r>
          </w:p>
        </w:tc>
        <w:tc>
          <w:tcPr>
            <w:tcW w:w="1880" w:type="dxa"/>
          </w:tcPr>
          <w:p w:rsidR="005A69FD" w:rsidRPr="00F7397B" w:rsidRDefault="005A69FD" w:rsidP="00802652">
            <w:pPr>
              <w:tabs>
                <w:tab w:val="left" w:pos="1092"/>
                <w:tab w:val="left" w:pos="9349"/>
              </w:tabs>
              <w:rPr>
                <w:rFonts w:ascii="Times New Roman" w:hAnsi="Times New Roman" w:cs="Times New Roman"/>
              </w:rPr>
            </w:pPr>
            <w:r w:rsidRPr="00F7397B">
              <w:rPr>
                <w:rFonts w:ascii="Times New Roman" w:hAnsi="Times New Roman" w:cs="Times New Roman"/>
              </w:rPr>
              <w:lastRenderedPageBreak/>
              <w:t>Контрольный словарный диктант.</w:t>
            </w:r>
          </w:p>
          <w:p w:rsidR="005A69FD" w:rsidRPr="00F7397B" w:rsidRDefault="005A69FD" w:rsidP="00802652">
            <w:pPr>
              <w:tabs>
                <w:tab w:val="left" w:pos="1092"/>
                <w:tab w:val="left" w:pos="9349"/>
              </w:tabs>
              <w:rPr>
                <w:rFonts w:ascii="Times New Roman" w:hAnsi="Times New Roman" w:cs="Times New Roman"/>
              </w:rPr>
            </w:pPr>
            <w:r w:rsidRPr="00F7397B">
              <w:rPr>
                <w:rFonts w:ascii="Times New Roman" w:hAnsi="Times New Roman" w:cs="Times New Roman"/>
              </w:rPr>
              <w:t>Контрольный словарный диктант.</w:t>
            </w:r>
          </w:p>
          <w:p w:rsidR="005A69FD" w:rsidRPr="00F7397B" w:rsidRDefault="005A69FD" w:rsidP="00802652">
            <w:pPr>
              <w:tabs>
                <w:tab w:val="left" w:pos="1092"/>
                <w:tab w:val="left" w:pos="9349"/>
              </w:tabs>
              <w:ind w:firstLine="567"/>
              <w:rPr>
                <w:rFonts w:ascii="Times New Roman" w:hAnsi="Times New Roman" w:cs="Times New Roman"/>
              </w:rPr>
            </w:pPr>
          </w:p>
          <w:p w:rsidR="005A69FD" w:rsidRPr="00F7397B" w:rsidRDefault="005A69FD" w:rsidP="00802652">
            <w:pPr>
              <w:tabs>
                <w:tab w:val="left" w:pos="1092"/>
                <w:tab w:val="left" w:pos="9349"/>
              </w:tabs>
              <w:ind w:firstLine="567"/>
              <w:rPr>
                <w:rFonts w:ascii="Times New Roman" w:hAnsi="Times New Roman" w:cs="Times New Roman"/>
                <w:bCs/>
              </w:rPr>
            </w:pPr>
          </w:p>
        </w:tc>
      </w:tr>
      <w:tr w:rsidR="005A69FD" w:rsidRPr="00F7397B" w:rsidTr="00802652">
        <w:tc>
          <w:tcPr>
            <w:tcW w:w="533" w:type="dxa"/>
          </w:tcPr>
          <w:p w:rsidR="005A69FD" w:rsidRPr="00F7397B" w:rsidRDefault="005A69FD" w:rsidP="00802652">
            <w:pPr>
              <w:tabs>
                <w:tab w:val="left" w:pos="1092"/>
                <w:tab w:val="left" w:pos="9349"/>
              </w:tabs>
              <w:ind w:firstLine="567"/>
              <w:rPr>
                <w:rFonts w:ascii="Times New Roman" w:hAnsi="Times New Roman" w:cs="Times New Roman"/>
                <w:bCs/>
              </w:rPr>
            </w:pPr>
            <w:r w:rsidRPr="00F7397B">
              <w:rPr>
                <w:rFonts w:ascii="Times New Roman" w:hAnsi="Times New Roman" w:cs="Times New Roman"/>
                <w:bCs/>
              </w:rPr>
              <w:lastRenderedPageBreak/>
              <w:t>44</w:t>
            </w:r>
          </w:p>
        </w:tc>
        <w:tc>
          <w:tcPr>
            <w:tcW w:w="1904" w:type="dxa"/>
          </w:tcPr>
          <w:p w:rsidR="005A69FD" w:rsidRPr="00F7397B" w:rsidRDefault="005A69FD" w:rsidP="00802652">
            <w:pPr>
              <w:tabs>
                <w:tab w:val="left" w:pos="1092"/>
                <w:tab w:val="left" w:pos="9349"/>
              </w:tabs>
              <w:rPr>
                <w:rFonts w:ascii="Times New Roman" w:hAnsi="Times New Roman" w:cs="Times New Roman"/>
                <w:bCs/>
              </w:rPr>
            </w:pPr>
            <w:r w:rsidRPr="00F7397B">
              <w:rPr>
                <w:rFonts w:ascii="Times New Roman" w:hAnsi="Times New Roman" w:cs="Times New Roman"/>
                <w:bCs/>
              </w:rPr>
              <w:t>Анализ текста</w:t>
            </w:r>
          </w:p>
        </w:tc>
        <w:tc>
          <w:tcPr>
            <w:tcW w:w="932" w:type="dxa"/>
          </w:tcPr>
          <w:p w:rsidR="005A69FD" w:rsidRPr="00F7397B" w:rsidRDefault="005A69FD" w:rsidP="005A69FD">
            <w:pPr>
              <w:tabs>
                <w:tab w:val="left" w:pos="1092"/>
                <w:tab w:val="left" w:pos="9349"/>
              </w:tabs>
              <w:rPr>
                <w:rFonts w:ascii="Times New Roman" w:hAnsi="Times New Roman" w:cs="Times New Roman"/>
                <w:bCs/>
              </w:rPr>
            </w:pPr>
          </w:p>
        </w:tc>
        <w:tc>
          <w:tcPr>
            <w:tcW w:w="2998" w:type="dxa"/>
          </w:tcPr>
          <w:p w:rsidR="005A69FD" w:rsidRPr="00F7397B" w:rsidRDefault="005A69FD" w:rsidP="00802652">
            <w:pPr>
              <w:tabs>
                <w:tab w:val="left" w:pos="1092"/>
                <w:tab w:val="left" w:pos="9349"/>
              </w:tabs>
              <w:spacing w:before="100" w:beforeAutospacing="1" w:after="100" w:afterAutospacing="1"/>
              <w:rPr>
                <w:rFonts w:ascii="Times New Roman" w:hAnsi="Times New Roman" w:cs="Times New Roman"/>
                <w:bCs/>
              </w:rPr>
            </w:pPr>
            <w:r w:rsidRPr="00F7397B">
              <w:rPr>
                <w:rFonts w:ascii="Times New Roman" w:eastAsia="Times New Roman" w:hAnsi="Times New Roman" w:cs="Times New Roman"/>
              </w:rPr>
              <w:t>Источники богатства и выразительности русской речи. Изобразительно-выразительные возможности морфологических форм и синтаксических конструкций. Стилистические функции порядка слов. Основные виды тропов, их использование мастерами художественного слова. Стилистические фигуры, основанные на возможностях русского синтаксиса. Анализ художественно-языковой формы произведений русской классической и современной литературы, развитие на этой основе восприимчивости художественной формы, образных средств, эмоционального и эстетического содержания произведения.</w:t>
            </w:r>
          </w:p>
        </w:tc>
        <w:tc>
          <w:tcPr>
            <w:tcW w:w="2435" w:type="dxa"/>
          </w:tcPr>
          <w:p w:rsidR="005A69FD" w:rsidRPr="00F7397B" w:rsidRDefault="005A69FD" w:rsidP="00802652">
            <w:pPr>
              <w:tabs>
                <w:tab w:val="left" w:pos="1092"/>
                <w:tab w:val="left" w:pos="9349"/>
              </w:tabs>
              <w:rPr>
                <w:rFonts w:ascii="Times New Roman" w:hAnsi="Times New Roman" w:cs="Times New Roman"/>
              </w:rPr>
            </w:pPr>
            <w:r w:rsidRPr="00F7397B">
              <w:rPr>
                <w:rFonts w:ascii="Times New Roman" w:hAnsi="Times New Roman" w:cs="Times New Roman"/>
              </w:rPr>
              <w:t>Повышение уровня речевой культуры, орфографической и пунктуационной грамотности, различать функциональные разновидности языка и моделировать речевое поведение в соответствии с задачами общения; Формирование коммуникативной компетенции.</w:t>
            </w:r>
          </w:p>
          <w:p w:rsidR="005A69FD" w:rsidRPr="00F7397B" w:rsidRDefault="005A69FD" w:rsidP="00802652">
            <w:pPr>
              <w:tabs>
                <w:tab w:val="left" w:pos="1092"/>
                <w:tab w:val="left" w:pos="9349"/>
              </w:tabs>
              <w:ind w:firstLine="567"/>
              <w:rPr>
                <w:rFonts w:ascii="Times New Roman" w:hAnsi="Times New Roman" w:cs="Times New Roman"/>
              </w:rPr>
            </w:pPr>
          </w:p>
        </w:tc>
        <w:tc>
          <w:tcPr>
            <w:tcW w:w="1880" w:type="dxa"/>
          </w:tcPr>
          <w:p w:rsidR="005A69FD" w:rsidRPr="00F7397B" w:rsidRDefault="005A69FD" w:rsidP="00802652">
            <w:pPr>
              <w:tabs>
                <w:tab w:val="left" w:pos="1092"/>
                <w:tab w:val="left" w:pos="9349"/>
              </w:tabs>
              <w:rPr>
                <w:rFonts w:ascii="Times New Roman" w:hAnsi="Times New Roman" w:cs="Times New Roman"/>
              </w:rPr>
            </w:pPr>
            <w:r w:rsidRPr="00F7397B">
              <w:rPr>
                <w:rFonts w:ascii="Times New Roman" w:hAnsi="Times New Roman" w:cs="Times New Roman"/>
              </w:rPr>
              <w:t>Тестирование в формате ЕГЭ.</w:t>
            </w:r>
          </w:p>
          <w:p w:rsidR="005A69FD" w:rsidRPr="00F7397B" w:rsidRDefault="005A69FD" w:rsidP="00802652">
            <w:pPr>
              <w:tabs>
                <w:tab w:val="left" w:pos="1092"/>
                <w:tab w:val="left" w:pos="9349"/>
              </w:tabs>
              <w:rPr>
                <w:rFonts w:ascii="Times New Roman" w:hAnsi="Times New Roman" w:cs="Times New Roman"/>
              </w:rPr>
            </w:pPr>
            <w:r w:rsidRPr="00F7397B">
              <w:rPr>
                <w:rFonts w:ascii="Times New Roman" w:hAnsi="Times New Roman" w:cs="Times New Roman"/>
              </w:rPr>
              <w:t>Контрольный словарный диктант.</w:t>
            </w:r>
          </w:p>
          <w:p w:rsidR="005A69FD" w:rsidRPr="00F7397B" w:rsidRDefault="005A69FD" w:rsidP="00802652">
            <w:pPr>
              <w:tabs>
                <w:tab w:val="left" w:pos="1092"/>
                <w:tab w:val="left" w:pos="9349"/>
              </w:tabs>
              <w:rPr>
                <w:rFonts w:ascii="Times New Roman" w:hAnsi="Times New Roman" w:cs="Times New Roman"/>
              </w:rPr>
            </w:pPr>
            <w:r w:rsidRPr="00F7397B">
              <w:rPr>
                <w:rFonts w:ascii="Times New Roman" w:hAnsi="Times New Roman" w:cs="Times New Roman"/>
              </w:rPr>
              <w:t>Тестирование в формате ЕГЭ.</w:t>
            </w:r>
          </w:p>
          <w:p w:rsidR="005A69FD" w:rsidRPr="00F7397B" w:rsidRDefault="005A69FD" w:rsidP="00802652">
            <w:pPr>
              <w:tabs>
                <w:tab w:val="left" w:pos="1092"/>
                <w:tab w:val="left" w:pos="9349"/>
              </w:tabs>
              <w:rPr>
                <w:rFonts w:ascii="Times New Roman" w:hAnsi="Times New Roman" w:cs="Times New Roman"/>
                <w:bCs/>
              </w:rPr>
            </w:pPr>
            <w:r w:rsidRPr="00F7397B">
              <w:rPr>
                <w:rFonts w:ascii="Times New Roman" w:hAnsi="Times New Roman" w:cs="Times New Roman"/>
              </w:rPr>
              <w:t>Контрольный словарный диктант</w:t>
            </w:r>
          </w:p>
        </w:tc>
      </w:tr>
      <w:tr w:rsidR="008F43D6" w:rsidRPr="00F7397B" w:rsidTr="00802652">
        <w:tc>
          <w:tcPr>
            <w:tcW w:w="533" w:type="dxa"/>
          </w:tcPr>
          <w:p w:rsidR="008F43D6" w:rsidRPr="00F7397B" w:rsidRDefault="008F43D6" w:rsidP="00802652">
            <w:pPr>
              <w:tabs>
                <w:tab w:val="left" w:pos="1092"/>
                <w:tab w:val="left" w:pos="9349"/>
              </w:tabs>
              <w:ind w:firstLine="567"/>
              <w:rPr>
                <w:rFonts w:ascii="Times New Roman" w:hAnsi="Times New Roman" w:cs="Times New Roman"/>
                <w:bCs/>
              </w:rPr>
            </w:pPr>
          </w:p>
        </w:tc>
        <w:tc>
          <w:tcPr>
            <w:tcW w:w="1904" w:type="dxa"/>
          </w:tcPr>
          <w:p w:rsidR="008F43D6" w:rsidRPr="00F7397B" w:rsidRDefault="008F43D6" w:rsidP="00802652">
            <w:pPr>
              <w:tabs>
                <w:tab w:val="left" w:pos="1092"/>
                <w:tab w:val="left" w:pos="9349"/>
              </w:tabs>
              <w:rPr>
                <w:rFonts w:ascii="Times New Roman" w:hAnsi="Times New Roman" w:cs="Times New Roman"/>
                <w:bCs/>
              </w:rPr>
            </w:pPr>
          </w:p>
        </w:tc>
        <w:tc>
          <w:tcPr>
            <w:tcW w:w="932" w:type="dxa"/>
          </w:tcPr>
          <w:p w:rsidR="008F43D6" w:rsidRPr="00F7397B" w:rsidRDefault="008F43D6" w:rsidP="005A69FD">
            <w:pPr>
              <w:tabs>
                <w:tab w:val="left" w:pos="1092"/>
                <w:tab w:val="left" w:pos="9349"/>
              </w:tabs>
              <w:rPr>
                <w:rFonts w:ascii="Times New Roman" w:hAnsi="Times New Roman" w:cs="Times New Roman"/>
                <w:bCs/>
              </w:rPr>
            </w:pPr>
          </w:p>
        </w:tc>
        <w:tc>
          <w:tcPr>
            <w:tcW w:w="2998" w:type="dxa"/>
          </w:tcPr>
          <w:p w:rsidR="008F43D6" w:rsidRPr="00F7397B" w:rsidRDefault="008F43D6" w:rsidP="00802652">
            <w:pPr>
              <w:tabs>
                <w:tab w:val="left" w:pos="1092"/>
                <w:tab w:val="left" w:pos="9349"/>
              </w:tabs>
              <w:spacing w:before="100" w:beforeAutospacing="1" w:after="100" w:afterAutospacing="1"/>
              <w:rPr>
                <w:rFonts w:ascii="Times New Roman" w:eastAsia="Times New Roman" w:hAnsi="Times New Roman" w:cs="Times New Roman"/>
              </w:rPr>
            </w:pPr>
          </w:p>
        </w:tc>
        <w:tc>
          <w:tcPr>
            <w:tcW w:w="2435" w:type="dxa"/>
          </w:tcPr>
          <w:p w:rsidR="008F43D6" w:rsidRPr="00F7397B" w:rsidRDefault="008F43D6" w:rsidP="00802652">
            <w:pPr>
              <w:tabs>
                <w:tab w:val="left" w:pos="1092"/>
                <w:tab w:val="left" w:pos="9349"/>
              </w:tabs>
              <w:rPr>
                <w:rFonts w:ascii="Times New Roman" w:hAnsi="Times New Roman" w:cs="Times New Roman"/>
              </w:rPr>
            </w:pPr>
          </w:p>
        </w:tc>
        <w:tc>
          <w:tcPr>
            <w:tcW w:w="1880" w:type="dxa"/>
          </w:tcPr>
          <w:p w:rsidR="008F43D6" w:rsidRPr="00F7397B" w:rsidRDefault="008F43D6" w:rsidP="00802652">
            <w:pPr>
              <w:tabs>
                <w:tab w:val="left" w:pos="1092"/>
                <w:tab w:val="left" w:pos="9349"/>
              </w:tabs>
              <w:rPr>
                <w:rFonts w:ascii="Times New Roman" w:hAnsi="Times New Roman" w:cs="Times New Roman"/>
              </w:rPr>
            </w:pPr>
          </w:p>
        </w:tc>
      </w:tr>
      <w:tr w:rsidR="005A69FD" w:rsidRPr="00F7397B" w:rsidTr="00802652">
        <w:tc>
          <w:tcPr>
            <w:tcW w:w="533" w:type="dxa"/>
          </w:tcPr>
          <w:p w:rsidR="005A69FD" w:rsidRPr="00F7397B" w:rsidRDefault="005A69FD" w:rsidP="00802652">
            <w:pPr>
              <w:tabs>
                <w:tab w:val="left" w:pos="1092"/>
                <w:tab w:val="left" w:pos="9349"/>
              </w:tabs>
              <w:ind w:firstLine="567"/>
              <w:rPr>
                <w:rFonts w:ascii="Times New Roman" w:hAnsi="Times New Roman" w:cs="Times New Roman"/>
                <w:bCs/>
              </w:rPr>
            </w:pPr>
            <w:r w:rsidRPr="00F7397B">
              <w:rPr>
                <w:rFonts w:ascii="Times New Roman" w:hAnsi="Times New Roman" w:cs="Times New Roman"/>
                <w:bCs/>
              </w:rPr>
              <w:lastRenderedPageBreak/>
              <w:t>55</w:t>
            </w:r>
          </w:p>
        </w:tc>
        <w:tc>
          <w:tcPr>
            <w:tcW w:w="1904" w:type="dxa"/>
          </w:tcPr>
          <w:p w:rsidR="005A69FD" w:rsidRPr="00F7397B" w:rsidRDefault="005A69FD" w:rsidP="00802652">
            <w:pPr>
              <w:tabs>
                <w:tab w:val="left" w:pos="1092"/>
                <w:tab w:val="left" w:pos="9349"/>
              </w:tabs>
              <w:rPr>
                <w:rFonts w:ascii="Times New Roman" w:hAnsi="Times New Roman" w:cs="Times New Roman"/>
                <w:bCs/>
                <w:iCs/>
              </w:rPr>
            </w:pPr>
            <w:r w:rsidRPr="00F7397B">
              <w:rPr>
                <w:rFonts w:ascii="Times New Roman" w:hAnsi="Times New Roman" w:cs="Times New Roman"/>
                <w:bCs/>
                <w:iCs/>
              </w:rPr>
              <w:t>Развитие речи</w:t>
            </w:r>
          </w:p>
        </w:tc>
        <w:tc>
          <w:tcPr>
            <w:tcW w:w="932" w:type="dxa"/>
          </w:tcPr>
          <w:p w:rsidR="005A69FD" w:rsidRPr="00F7397B" w:rsidRDefault="005A69FD" w:rsidP="00802652">
            <w:pPr>
              <w:tabs>
                <w:tab w:val="left" w:pos="1092"/>
                <w:tab w:val="left" w:pos="9349"/>
              </w:tabs>
              <w:rPr>
                <w:rFonts w:ascii="Times New Roman" w:hAnsi="Times New Roman" w:cs="Times New Roman"/>
                <w:bCs/>
              </w:rPr>
            </w:pPr>
          </w:p>
        </w:tc>
        <w:tc>
          <w:tcPr>
            <w:tcW w:w="2998" w:type="dxa"/>
          </w:tcPr>
          <w:p w:rsidR="005A69FD" w:rsidRPr="00F7397B" w:rsidRDefault="005A69FD" w:rsidP="00802652">
            <w:pPr>
              <w:tabs>
                <w:tab w:val="left" w:pos="1092"/>
                <w:tab w:val="left" w:pos="9349"/>
              </w:tabs>
              <w:rPr>
                <w:rFonts w:ascii="Times New Roman" w:hAnsi="Times New Roman" w:cs="Times New Roman"/>
              </w:rPr>
            </w:pPr>
            <w:r w:rsidRPr="00F7397B">
              <w:rPr>
                <w:rFonts w:ascii="Times New Roman" w:hAnsi="Times New Roman" w:cs="Times New Roman"/>
              </w:rPr>
              <w:t>Текст. Композиция авторского текста. Виды связи предложений в тексте. Стилистический анализ текста.  Определение темы, идеи, проблематики.</w:t>
            </w:r>
          </w:p>
        </w:tc>
        <w:tc>
          <w:tcPr>
            <w:tcW w:w="2435" w:type="dxa"/>
          </w:tcPr>
          <w:p w:rsidR="005A69FD" w:rsidRPr="00F7397B" w:rsidRDefault="005A69FD" w:rsidP="00802652">
            <w:pPr>
              <w:tabs>
                <w:tab w:val="left" w:pos="1092"/>
                <w:tab w:val="left" w:pos="9349"/>
              </w:tabs>
              <w:rPr>
                <w:rFonts w:ascii="Times New Roman" w:hAnsi="Times New Roman" w:cs="Times New Roman"/>
              </w:rPr>
            </w:pPr>
            <w:r w:rsidRPr="00F7397B">
              <w:rPr>
                <w:rFonts w:ascii="Times New Roman" w:hAnsi="Times New Roman" w:cs="Times New Roman"/>
              </w:rPr>
              <w:t>Развитие умений самостоятельной работы с текстом.</w:t>
            </w:r>
          </w:p>
        </w:tc>
        <w:tc>
          <w:tcPr>
            <w:tcW w:w="1880" w:type="dxa"/>
          </w:tcPr>
          <w:p w:rsidR="005A69FD" w:rsidRPr="00F7397B" w:rsidRDefault="005A69FD" w:rsidP="00802652">
            <w:pPr>
              <w:tabs>
                <w:tab w:val="left" w:pos="1092"/>
                <w:tab w:val="left" w:pos="9349"/>
              </w:tabs>
              <w:rPr>
                <w:rFonts w:ascii="Times New Roman" w:hAnsi="Times New Roman" w:cs="Times New Roman"/>
              </w:rPr>
            </w:pPr>
            <w:r w:rsidRPr="00F7397B">
              <w:rPr>
                <w:rFonts w:ascii="Times New Roman" w:hAnsi="Times New Roman" w:cs="Times New Roman"/>
              </w:rPr>
              <w:t>Сочинение на морально-этическую тему.</w:t>
            </w:r>
          </w:p>
          <w:p w:rsidR="005A69FD" w:rsidRPr="00F7397B" w:rsidRDefault="005A69FD" w:rsidP="00802652">
            <w:pPr>
              <w:tabs>
                <w:tab w:val="left" w:pos="1092"/>
                <w:tab w:val="left" w:pos="9349"/>
              </w:tabs>
              <w:ind w:firstLine="567"/>
              <w:rPr>
                <w:rFonts w:ascii="Times New Roman" w:hAnsi="Times New Roman" w:cs="Times New Roman"/>
                <w:bCs/>
              </w:rPr>
            </w:pPr>
          </w:p>
        </w:tc>
      </w:tr>
    </w:tbl>
    <w:p w:rsidR="005A69FD" w:rsidRPr="00F7397B" w:rsidRDefault="005A69FD" w:rsidP="005A69FD">
      <w:pPr>
        <w:spacing w:after="0" w:line="240" w:lineRule="auto"/>
        <w:rPr>
          <w:rFonts w:ascii="Times New Roman" w:eastAsia="Times New Roman" w:hAnsi="Times New Roman" w:cs="Times New Roman"/>
          <w:color w:val="000000"/>
        </w:rPr>
      </w:pPr>
    </w:p>
    <w:p w:rsidR="005A69FD" w:rsidRPr="00802652" w:rsidRDefault="005A69FD" w:rsidP="005A69FD">
      <w:pPr>
        <w:spacing w:after="0" w:line="240" w:lineRule="auto"/>
        <w:jc w:val="center"/>
        <w:rPr>
          <w:rFonts w:ascii="Times New Roman" w:hAnsi="Times New Roman" w:cs="Times New Roman"/>
          <w:b/>
          <w:sz w:val="28"/>
          <w:szCs w:val="28"/>
        </w:rPr>
      </w:pPr>
      <w:r w:rsidRPr="00802652">
        <w:rPr>
          <w:rFonts w:ascii="Times New Roman" w:hAnsi="Times New Roman" w:cs="Times New Roman"/>
          <w:b/>
          <w:sz w:val="28"/>
          <w:szCs w:val="28"/>
        </w:rPr>
        <w:t>Содержание программы 11 класса</w:t>
      </w:r>
    </w:p>
    <w:p w:rsidR="005A69FD" w:rsidRPr="00F7397B" w:rsidRDefault="005A69FD" w:rsidP="005A69FD">
      <w:pPr>
        <w:spacing w:after="0" w:line="240" w:lineRule="auto"/>
        <w:rPr>
          <w:rFonts w:ascii="Times New Roman" w:hAnsi="Times New Roman" w:cs="Times New Roman"/>
          <w:b/>
        </w:rPr>
      </w:pPr>
      <w:r w:rsidRPr="00F7397B">
        <w:rPr>
          <w:rFonts w:ascii="Times New Roman" w:hAnsi="Times New Roman" w:cs="Times New Roman"/>
          <w:b/>
        </w:rPr>
        <w:t xml:space="preserve">Язык. Речь. Культура. Речевая среда </w:t>
      </w:r>
    </w:p>
    <w:p w:rsidR="005A69FD" w:rsidRPr="00F7397B" w:rsidRDefault="005A69FD" w:rsidP="005A69FD">
      <w:pPr>
        <w:spacing w:after="0" w:line="240" w:lineRule="auto"/>
        <w:rPr>
          <w:rFonts w:ascii="Times New Roman" w:hAnsi="Times New Roman" w:cs="Times New Roman"/>
        </w:rPr>
      </w:pPr>
      <w:r w:rsidRPr="00F7397B">
        <w:rPr>
          <w:rFonts w:ascii="Times New Roman" w:hAnsi="Times New Roman" w:cs="Times New Roman"/>
        </w:rPr>
        <w:t>Анализ предисловия (текста «От автора»), повторное  обращение к разделу «Как заниматься по этому учебнику». Самооценка (взаимооценка) результатов, достигнутых в  10 классе. Самоконтроль в системе речевой деятельности. Планирование предстоящей учебной деятельности. Путь «от практики, от практической деятельности на основе текста — к постижению закономерностей, правил, теории». Роль самостоятельности при изучении языка, речи, кул</w:t>
      </w:r>
      <w:proofErr w:type="gramStart"/>
      <w:r w:rsidRPr="00F7397B">
        <w:rPr>
          <w:rFonts w:ascii="Times New Roman" w:hAnsi="Times New Roman" w:cs="Times New Roman"/>
        </w:rPr>
        <w:t>ь-</w:t>
      </w:r>
      <w:proofErr w:type="gramEnd"/>
      <w:r w:rsidRPr="00F7397B">
        <w:rPr>
          <w:rFonts w:ascii="Times New Roman" w:hAnsi="Times New Roman" w:cs="Times New Roman"/>
        </w:rPr>
        <w:t xml:space="preserve"> туры. Искусство звучащего слова. Значение развивающей речевой среды для воспитания  языковой личности. Речевая среда и чувство слова, чувство  текста. Чтение как один из видов речевой деятельности, направленной на приобщение к культуре. Роль филологии в  процессе самопознания, самовоспитания. Анализ памяток «Как доказать многозначность слова»,  «Что помогает при заучивании текста наизусть, при подготовке к письму по памяти, к зрительным диктантам». </w:t>
      </w:r>
    </w:p>
    <w:p w:rsidR="005A69FD" w:rsidRPr="00F7397B" w:rsidRDefault="005A69FD" w:rsidP="005A69FD">
      <w:pPr>
        <w:spacing w:after="0" w:line="240" w:lineRule="auto"/>
        <w:rPr>
          <w:rFonts w:ascii="Times New Roman" w:hAnsi="Times New Roman" w:cs="Times New Roman"/>
        </w:rPr>
      </w:pPr>
    </w:p>
    <w:p w:rsidR="005A69FD" w:rsidRPr="00F7397B" w:rsidRDefault="005A69FD" w:rsidP="005A69FD">
      <w:pPr>
        <w:spacing w:after="0" w:line="240" w:lineRule="auto"/>
        <w:rPr>
          <w:rFonts w:ascii="Times New Roman" w:hAnsi="Times New Roman" w:cs="Times New Roman"/>
          <w:b/>
        </w:rPr>
      </w:pPr>
      <w:r w:rsidRPr="00F7397B">
        <w:rPr>
          <w:rFonts w:ascii="Times New Roman" w:hAnsi="Times New Roman" w:cs="Times New Roman"/>
          <w:b/>
        </w:rPr>
        <w:t xml:space="preserve">МОЕ ОСОБОЕ МНЕНИЕ (ДУМАЕМ, АНАЛИЗИРУЕМ, ОБСУЖДАЕМ, СПОРИМ, ДОКАЗЫВАЕМ) </w:t>
      </w:r>
    </w:p>
    <w:p w:rsidR="005A69FD" w:rsidRPr="00F7397B" w:rsidRDefault="005A69FD" w:rsidP="005A69FD">
      <w:pPr>
        <w:spacing w:after="0" w:line="240" w:lineRule="auto"/>
        <w:rPr>
          <w:rFonts w:ascii="Times New Roman" w:hAnsi="Times New Roman" w:cs="Times New Roman"/>
        </w:rPr>
      </w:pPr>
      <w:r w:rsidRPr="00F7397B">
        <w:rPr>
          <w:rFonts w:ascii="Times New Roman" w:hAnsi="Times New Roman" w:cs="Times New Roman"/>
        </w:rPr>
        <w:t xml:space="preserve">Русский язык в современном обществе. Особенности  современной речевой среды. Роль книги, чтения. Развитие  способности к самооценке речевой деятельности как основа  работы по формированию языковой личности. </w:t>
      </w:r>
    </w:p>
    <w:p w:rsidR="005A69FD" w:rsidRPr="00F7397B" w:rsidRDefault="005A69FD" w:rsidP="005A69FD">
      <w:pPr>
        <w:spacing w:after="0" w:line="240" w:lineRule="auto"/>
        <w:rPr>
          <w:rFonts w:ascii="Times New Roman" w:hAnsi="Times New Roman" w:cs="Times New Roman"/>
        </w:rPr>
      </w:pPr>
    </w:p>
    <w:p w:rsidR="005A69FD" w:rsidRPr="00F7397B" w:rsidRDefault="005A69FD" w:rsidP="005A69FD">
      <w:pPr>
        <w:spacing w:after="0" w:line="240" w:lineRule="auto"/>
        <w:rPr>
          <w:rFonts w:ascii="Times New Roman" w:hAnsi="Times New Roman" w:cs="Times New Roman"/>
          <w:b/>
        </w:rPr>
      </w:pPr>
      <w:r w:rsidRPr="00F7397B">
        <w:rPr>
          <w:rFonts w:ascii="Times New Roman" w:hAnsi="Times New Roman" w:cs="Times New Roman"/>
          <w:b/>
        </w:rPr>
        <w:t>КАК ГОТОВИТЬСЯ К ОБСУЖДЕНИЮ. ГОТОВИМСЯ К УРОКУ КОНФЕРЕНЦИИ.</w:t>
      </w:r>
    </w:p>
    <w:p w:rsidR="005A69FD" w:rsidRPr="00F7397B" w:rsidRDefault="005A69FD" w:rsidP="005A69FD">
      <w:pPr>
        <w:spacing w:after="0" w:line="240" w:lineRule="auto"/>
        <w:rPr>
          <w:rFonts w:ascii="Times New Roman" w:hAnsi="Times New Roman" w:cs="Times New Roman"/>
        </w:rPr>
      </w:pPr>
      <w:r w:rsidRPr="00F7397B">
        <w:rPr>
          <w:rFonts w:ascii="Times New Roman" w:hAnsi="Times New Roman" w:cs="Times New Roman"/>
        </w:rPr>
        <w:t xml:space="preserve"> Анализ памятки «Как готовиться к обсуждению».  Опыт организации работы в группах, парах. Участие в уроке- дискуссии. Речевые модели, которые помогают участвовать  в дискуссии, подготовить отчет о работе в группах, парах. Повторное обращение (перечитывание, информационная  переработка) к текстам о речевой культуре, об отношении к языку, чтению, национальной культуре. Умение самостоятельно сформулировать вопросы для обсуждения, мат</w:t>
      </w:r>
      <w:proofErr w:type="gramStart"/>
      <w:r w:rsidRPr="00F7397B">
        <w:rPr>
          <w:rFonts w:ascii="Times New Roman" w:hAnsi="Times New Roman" w:cs="Times New Roman"/>
        </w:rPr>
        <w:t>е-</w:t>
      </w:r>
      <w:proofErr w:type="gramEnd"/>
      <w:r w:rsidRPr="00F7397B">
        <w:rPr>
          <w:rFonts w:ascii="Times New Roman" w:hAnsi="Times New Roman" w:cs="Times New Roman"/>
        </w:rPr>
        <w:t xml:space="preserve"> риалы для презентаций. Подготовка сообщений на основе  материалов сочинений, тезисов, анализа дополнительных  источников информации, отобранных для исследовател</w:t>
      </w:r>
      <w:proofErr w:type="gramStart"/>
      <w:r w:rsidRPr="00F7397B">
        <w:rPr>
          <w:rFonts w:ascii="Times New Roman" w:hAnsi="Times New Roman" w:cs="Times New Roman"/>
        </w:rPr>
        <w:t>ь-</w:t>
      </w:r>
      <w:proofErr w:type="gramEnd"/>
      <w:r w:rsidRPr="00F7397B">
        <w:rPr>
          <w:rFonts w:ascii="Times New Roman" w:hAnsi="Times New Roman" w:cs="Times New Roman"/>
        </w:rPr>
        <w:t xml:space="preserve"> ских проектов. Разные способы информационной переработки текстов. </w:t>
      </w:r>
    </w:p>
    <w:p w:rsidR="005A69FD" w:rsidRPr="00F7397B" w:rsidRDefault="005A69FD" w:rsidP="005A69FD">
      <w:pPr>
        <w:spacing w:after="0" w:line="240" w:lineRule="auto"/>
        <w:rPr>
          <w:rFonts w:ascii="Times New Roman" w:hAnsi="Times New Roman" w:cs="Times New Roman"/>
        </w:rPr>
      </w:pPr>
    </w:p>
    <w:p w:rsidR="005A69FD" w:rsidRPr="00F7397B" w:rsidRDefault="005A69FD" w:rsidP="005A69FD">
      <w:pPr>
        <w:spacing w:after="0" w:line="240" w:lineRule="auto"/>
        <w:rPr>
          <w:rFonts w:ascii="Times New Roman" w:hAnsi="Times New Roman" w:cs="Times New Roman"/>
          <w:b/>
        </w:rPr>
      </w:pPr>
      <w:r w:rsidRPr="00F7397B">
        <w:rPr>
          <w:rFonts w:ascii="Times New Roman" w:hAnsi="Times New Roman" w:cs="Times New Roman"/>
          <w:b/>
        </w:rPr>
        <w:t xml:space="preserve">АНАЛИЗИРУЕМ  РЕЗУЛЬТАТЫ </w:t>
      </w:r>
    </w:p>
    <w:p w:rsidR="005A69FD" w:rsidRPr="00F7397B" w:rsidRDefault="005A69FD" w:rsidP="005A69FD">
      <w:pPr>
        <w:spacing w:after="0" w:line="240" w:lineRule="auto"/>
        <w:rPr>
          <w:rFonts w:ascii="Times New Roman" w:hAnsi="Times New Roman" w:cs="Times New Roman"/>
        </w:rPr>
      </w:pPr>
      <w:proofErr w:type="gramStart"/>
      <w:r w:rsidRPr="00F7397B">
        <w:rPr>
          <w:rFonts w:ascii="Times New Roman" w:hAnsi="Times New Roman" w:cs="Times New Roman"/>
        </w:rPr>
        <w:t xml:space="preserve">Формирование универсальных учебных действий  (личностных, познавательных, коммуникативных, регулятивных), осуществление учебной деятельности, связанной с  самооценкой, самоконтролем, обобщением, анализом, а так- же планированием предстоящей учебной деятельности. </w:t>
      </w:r>
      <w:proofErr w:type="gramEnd"/>
    </w:p>
    <w:p w:rsidR="005A69FD" w:rsidRPr="00F7397B" w:rsidRDefault="005A69FD" w:rsidP="005A69FD">
      <w:pPr>
        <w:spacing w:after="0" w:line="240" w:lineRule="auto"/>
        <w:rPr>
          <w:rFonts w:ascii="Times New Roman" w:hAnsi="Times New Roman" w:cs="Times New Roman"/>
          <w:b/>
        </w:rPr>
      </w:pPr>
      <w:r w:rsidRPr="00F7397B">
        <w:rPr>
          <w:rFonts w:ascii="Times New Roman" w:hAnsi="Times New Roman" w:cs="Times New Roman"/>
          <w:b/>
        </w:rPr>
        <w:t xml:space="preserve">Такие разные тексты </w:t>
      </w:r>
    </w:p>
    <w:p w:rsidR="005A69FD" w:rsidRPr="00F7397B" w:rsidRDefault="005A69FD" w:rsidP="005A69FD">
      <w:pPr>
        <w:spacing w:after="0" w:line="240" w:lineRule="auto"/>
        <w:rPr>
          <w:rFonts w:ascii="Times New Roman" w:hAnsi="Times New Roman" w:cs="Times New Roman"/>
          <w:b/>
        </w:rPr>
      </w:pPr>
      <w:r w:rsidRPr="00F7397B">
        <w:rPr>
          <w:rFonts w:ascii="Times New Roman" w:hAnsi="Times New Roman" w:cs="Times New Roman"/>
          <w:b/>
        </w:rPr>
        <w:t xml:space="preserve">ПОВЕСТВОВАНИЕ. ОПИСАНИЕ. РАССУЖДЕНИЕ </w:t>
      </w:r>
    </w:p>
    <w:p w:rsidR="005A69FD" w:rsidRPr="00F7397B" w:rsidRDefault="005A69FD" w:rsidP="005A69FD">
      <w:pPr>
        <w:spacing w:after="0" w:line="240" w:lineRule="auto"/>
        <w:rPr>
          <w:rFonts w:ascii="Times New Roman" w:hAnsi="Times New Roman" w:cs="Times New Roman"/>
        </w:rPr>
      </w:pPr>
      <w:r w:rsidRPr="00F7397B">
        <w:rPr>
          <w:rFonts w:ascii="Times New Roman" w:hAnsi="Times New Roman" w:cs="Times New Roman"/>
        </w:rPr>
        <w:t xml:space="preserve">Функционально-смысловые типы речи. Особая роль  глаголов в текстах-повествованиях. </w:t>
      </w:r>
      <w:proofErr w:type="gramStart"/>
      <w:r w:rsidRPr="00F7397B">
        <w:rPr>
          <w:rFonts w:ascii="Times New Roman" w:hAnsi="Times New Roman" w:cs="Times New Roman"/>
        </w:rPr>
        <w:t>Видовременная</w:t>
      </w:r>
      <w:proofErr w:type="gramEnd"/>
      <w:r w:rsidRPr="00F7397B">
        <w:rPr>
          <w:rFonts w:ascii="Times New Roman" w:hAnsi="Times New Roman" w:cs="Times New Roman"/>
        </w:rPr>
        <w:t xml:space="preserve"> соотнесенность глагольных форм как средство связи между предложениями в тексте. Особенности употребления глаголов совершенного вида. Роль наречий в текстах повествованиях. Однотематическая лексика в текстах-описаниях. Текстообразующая роль существительных в текстах-описаниях помещения или места действия. Текстообразующая роль прилагательных, причастий при  описании предметов, внешности человека. Текстообразующая роль категории состояния, односоставных предложений в текстах-описаниях настроения, состояния, внутреннего мира человека. Особенности порядка слов в текстах-описаниях. Роль наречий в текстах-описаниях помещения, места действия. Синтаксический параллелизм как средство связи между  предложениями в тексте. </w:t>
      </w:r>
      <w:r w:rsidRPr="00F7397B">
        <w:rPr>
          <w:rFonts w:ascii="Times New Roman" w:hAnsi="Times New Roman" w:cs="Times New Roman"/>
        </w:rPr>
        <w:lastRenderedPageBreak/>
        <w:t xml:space="preserve">Зависимость способа связи между  предложениями в тексте (цепная и параллельная связь) от  функционально-смысловых типов речи. Рассуждение как функционально-смысловой тип речи. </w:t>
      </w:r>
    </w:p>
    <w:p w:rsidR="005A69FD" w:rsidRPr="00F7397B" w:rsidRDefault="005A69FD" w:rsidP="005A69FD">
      <w:pPr>
        <w:spacing w:after="0" w:line="240" w:lineRule="auto"/>
        <w:rPr>
          <w:rFonts w:ascii="Times New Roman" w:hAnsi="Times New Roman" w:cs="Times New Roman"/>
        </w:rPr>
      </w:pPr>
    </w:p>
    <w:p w:rsidR="005A69FD" w:rsidRPr="00F7397B" w:rsidRDefault="005A69FD" w:rsidP="005A69FD">
      <w:pPr>
        <w:spacing w:after="0" w:line="240" w:lineRule="auto"/>
        <w:rPr>
          <w:rFonts w:ascii="Times New Roman" w:hAnsi="Times New Roman" w:cs="Times New Roman"/>
          <w:b/>
        </w:rPr>
      </w:pPr>
      <w:r w:rsidRPr="00F7397B">
        <w:rPr>
          <w:rFonts w:ascii="Times New Roman" w:hAnsi="Times New Roman" w:cs="Times New Roman"/>
          <w:b/>
        </w:rPr>
        <w:t xml:space="preserve">ТЕКСТЫ РАЗНЫХ СТИЛЕЙ </w:t>
      </w:r>
    </w:p>
    <w:p w:rsidR="005A69FD" w:rsidRPr="00F7397B" w:rsidRDefault="005A69FD" w:rsidP="005A69FD">
      <w:pPr>
        <w:spacing w:after="0" w:line="240" w:lineRule="auto"/>
        <w:rPr>
          <w:rFonts w:ascii="Times New Roman" w:hAnsi="Times New Roman" w:cs="Times New Roman"/>
        </w:rPr>
      </w:pPr>
      <w:r w:rsidRPr="00F7397B">
        <w:rPr>
          <w:rFonts w:ascii="Times New Roman" w:hAnsi="Times New Roman" w:cs="Times New Roman"/>
        </w:rPr>
        <w:t xml:space="preserve">Стили литературного языка: </w:t>
      </w:r>
      <w:proofErr w:type="gramStart"/>
      <w:r w:rsidRPr="00F7397B">
        <w:rPr>
          <w:rFonts w:ascii="Times New Roman" w:hAnsi="Times New Roman" w:cs="Times New Roman"/>
        </w:rPr>
        <w:t>разговорный</w:t>
      </w:r>
      <w:proofErr w:type="gramEnd"/>
      <w:r w:rsidRPr="00F7397B">
        <w:rPr>
          <w:rFonts w:ascii="Times New Roman" w:hAnsi="Times New Roman" w:cs="Times New Roman"/>
        </w:rPr>
        <w:t xml:space="preserve"> и книжные. Их языковые особенности. Сфера употребления. Стиль  художественной литературы. Использование средств одного  стиля в произведениях другого стиля. </w:t>
      </w:r>
    </w:p>
    <w:p w:rsidR="005A69FD" w:rsidRPr="00F7397B" w:rsidRDefault="005A69FD" w:rsidP="005A69FD">
      <w:pPr>
        <w:spacing w:after="0" w:line="240" w:lineRule="auto"/>
        <w:rPr>
          <w:rFonts w:ascii="Times New Roman" w:hAnsi="Times New Roman" w:cs="Times New Roman"/>
        </w:rPr>
      </w:pPr>
    </w:p>
    <w:p w:rsidR="005A69FD" w:rsidRPr="00F7397B" w:rsidRDefault="005A69FD" w:rsidP="005A69FD">
      <w:pPr>
        <w:spacing w:after="0" w:line="240" w:lineRule="auto"/>
        <w:rPr>
          <w:rFonts w:ascii="Times New Roman" w:hAnsi="Times New Roman" w:cs="Times New Roman"/>
          <w:b/>
        </w:rPr>
      </w:pPr>
      <w:r w:rsidRPr="00F7397B">
        <w:rPr>
          <w:rFonts w:ascii="Times New Roman" w:hAnsi="Times New Roman" w:cs="Times New Roman"/>
          <w:b/>
        </w:rPr>
        <w:t xml:space="preserve">МОНОЛОГ И ДИАЛОГ. ОСОБЕННОСТИ РАЗГОВОРНОГО СТИЛЯ </w:t>
      </w:r>
    </w:p>
    <w:p w:rsidR="005A69FD" w:rsidRPr="00F7397B" w:rsidRDefault="005A69FD" w:rsidP="005A69FD">
      <w:pPr>
        <w:spacing w:after="0" w:line="240" w:lineRule="auto"/>
        <w:rPr>
          <w:rFonts w:ascii="Times New Roman" w:hAnsi="Times New Roman" w:cs="Times New Roman"/>
        </w:rPr>
      </w:pPr>
      <w:r w:rsidRPr="00F7397B">
        <w:rPr>
          <w:rFonts w:ascii="Times New Roman" w:hAnsi="Times New Roman" w:cs="Times New Roman"/>
        </w:rPr>
        <w:t>Особенности монологических высказываний научного стиля. Способность к монологу. Пунктуационное оформление реплик диалога в письменной речи. Речевой этикет.  Реплики диалога и особенности разговорного стиля (использование стилистически окрашенных слов, фразеологизмов,  неполных предложений, вводных слов, слов-предложений,  односоставных предложений). Особенности употребления  слова диалог в современной речи. Способность к диалогу как  нравственно-этическое качество. «Диалог с текстом».</w:t>
      </w:r>
    </w:p>
    <w:p w:rsidR="005A69FD" w:rsidRPr="00F7397B" w:rsidRDefault="005A69FD" w:rsidP="005A69FD">
      <w:pPr>
        <w:spacing w:after="0" w:line="240" w:lineRule="auto"/>
        <w:rPr>
          <w:rFonts w:ascii="Times New Roman" w:hAnsi="Times New Roman" w:cs="Times New Roman"/>
          <w:b/>
        </w:rPr>
      </w:pPr>
    </w:p>
    <w:p w:rsidR="005A69FD" w:rsidRPr="00F7397B" w:rsidRDefault="005A69FD" w:rsidP="005A69FD">
      <w:pPr>
        <w:spacing w:after="0" w:line="240" w:lineRule="auto"/>
        <w:rPr>
          <w:rFonts w:ascii="Times New Roman" w:hAnsi="Times New Roman" w:cs="Times New Roman"/>
          <w:b/>
        </w:rPr>
      </w:pPr>
      <w:r w:rsidRPr="00F7397B">
        <w:rPr>
          <w:rFonts w:ascii="Times New Roman" w:hAnsi="Times New Roman" w:cs="Times New Roman"/>
          <w:b/>
        </w:rPr>
        <w:t xml:space="preserve"> КОМПЛЕКСНАЯ РАБОТА С ТЕКСТАМИ  ПУБЛИЦИСТИЧЕСКОГО СТИЛЯ. </w:t>
      </w:r>
    </w:p>
    <w:p w:rsidR="005A69FD" w:rsidRPr="00F7397B" w:rsidRDefault="005A69FD" w:rsidP="005A69FD">
      <w:pPr>
        <w:spacing w:after="0" w:line="240" w:lineRule="auto"/>
        <w:rPr>
          <w:rFonts w:ascii="Times New Roman" w:hAnsi="Times New Roman" w:cs="Times New Roman"/>
        </w:rPr>
      </w:pPr>
      <w:r w:rsidRPr="00F7397B">
        <w:rPr>
          <w:rFonts w:ascii="Times New Roman" w:hAnsi="Times New Roman" w:cs="Times New Roman"/>
          <w:b/>
        </w:rPr>
        <w:t xml:space="preserve"> В ТВОРЧЕСКОЙ ЛАБОРАТОРИИ</w:t>
      </w:r>
      <w:r w:rsidRPr="00F7397B">
        <w:rPr>
          <w:rFonts w:ascii="Times New Roman" w:hAnsi="Times New Roman" w:cs="Times New Roman"/>
        </w:rPr>
        <w:t xml:space="preserve"> Особенности текстов публицистического стиля. Языковые средства, с помощью которых осуществляется функция воздействия. Лингвостилистический анализ текстов.  Использование лексических и грамматических средств выражения отношения, эмоциональной оценки. Анализ памятки «Обучение способу действия» и материалов для самопроверки. </w:t>
      </w:r>
    </w:p>
    <w:p w:rsidR="005A69FD" w:rsidRPr="00F7397B" w:rsidRDefault="005A69FD" w:rsidP="005A69FD">
      <w:pPr>
        <w:spacing w:after="0" w:line="240" w:lineRule="auto"/>
        <w:rPr>
          <w:rFonts w:ascii="Times New Roman" w:hAnsi="Times New Roman" w:cs="Times New Roman"/>
        </w:rPr>
      </w:pPr>
    </w:p>
    <w:p w:rsidR="005A69FD" w:rsidRPr="00F7397B" w:rsidRDefault="005A69FD" w:rsidP="005A69FD">
      <w:pPr>
        <w:spacing w:after="0" w:line="240" w:lineRule="auto"/>
        <w:rPr>
          <w:rFonts w:ascii="Times New Roman" w:hAnsi="Times New Roman" w:cs="Times New Roman"/>
          <w:b/>
        </w:rPr>
      </w:pPr>
      <w:r w:rsidRPr="00F7397B">
        <w:rPr>
          <w:rFonts w:ascii="Times New Roman" w:hAnsi="Times New Roman" w:cs="Times New Roman"/>
          <w:b/>
        </w:rPr>
        <w:t>ПОЭТИЧЕСКИЙ ТЕКСТ. ПРОДОЛЖАЕМ ПОСТИГАТЬ ОСОБЕННОСТИ ПОЭЗИИ</w:t>
      </w:r>
    </w:p>
    <w:p w:rsidR="005A69FD" w:rsidRPr="00F7397B" w:rsidRDefault="005A69FD" w:rsidP="005A69FD">
      <w:pPr>
        <w:spacing w:after="0" w:line="240" w:lineRule="auto"/>
        <w:rPr>
          <w:rFonts w:ascii="Times New Roman" w:hAnsi="Times New Roman" w:cs="Times New Roman"/>
        </w:rPr>
      </w:pPr>
      <w:r w:rsidRPr="00F7397B">
        <w:rPr>
          <w:rFonts w:ascii="Times New Roman" w:hAnsi="Times New Roman" w:cs="Times New Roman"/>
        </w:rPr>
        <w:t xml:space="preserve"> Повторение, обобщение </w:t>
      </w:r>
      <w:proofErr w:type="gramStart"/>
      <w:r w:rsidRPr="00F7397B">
        <w:rPr>
          <w:rFonts w:ascii="Times New Roman" w:hAnsi="Times New Roman" w:cs="Times New Roman"/>
        </w:rPr>
        <w:t>изученного</w:t>
      </w:r>
      <w:proofErr w:type="gramEnd"/>
      <w:r w:rsidRPr="00F7397B">
        <w:rPr>
          <w:rFonts w:ascii="Times New Roman" w:hAnsi="Times New Roman" w:cs="Times New Roman"/>
        </w:rPr>
        <w:t xml:space="preserve"> в 10 классе. Изобразительно-выразительные средства (звуковые, лексические, грамматические). Риторический вопрос как средство выразительности. Понимание поэтического текста как творчество. Возможность совершенствования чувства языка. </w:t>
      </w:r>
    </w:p>
    <w:p w:rsidR="005A69FD" w:rsidRPr="00F7397B" w:rsidRDefault="005A69FD" w:rsidP="005A69FD">
      <w:pPr>
        <w:spacing w:after="0" w:line="240" w:lineRule="auto"/>
        <w:rPr>
          <w:rFonts w:ascii="Times New Roman" w:hAnsi="Times New Roman" w:cs="Times New Roman"/>
          <w:b/>
        </w:rPr>
      </w:pPr>
      <w:r w:rsidRPr="00F7397B">
        <w:rPr>
          <w:rFonts w:ascii="Times New Roman" w:hAnsi="Times New Roman" w:cs="Times New Roman"/>
          <w:b/>
        </w:rPr>
        <w:t>ЧТОБЫ РЕЧЬ СТАЛА ВЫРАЗИТЕЛЬНОЙ</w:t>
      </w:r>
    </w:p>
    <w:p w:rsidR="005A69FD" w:rsidRPr="00F7397B" w:rsidRDefault="005A69FD" w:rsidP="005A69FD">
      <w:pPr>
        <w:spacing w:after="0" w:line="240" w:lineRule="auto"/>
        <w:rPr>
          <w:rFonts w:ascii="Times New Roman" w:hAnsi="Times New Roman" w:cs="Times New Roman"/>
        </w:rPr>
      </w:pPr>
      <w:r w:rsidRPr="00F7397B">
        <w:rPr>
          <w:rFonts w:ascii="Times New Roman" w:hAnsi="Times New Roman" w:cs="Times New Roman"/>
        </w:rPr>
        <w:t xml:space="preserve"> Звуковые повторы в поэтическом тексте. Роль повторов в организации текста. Тропы и фигуры речи. Художественный образ. Сравнение как одно из средств выразительности. Способы выражения сравнения. Отрицательное сравнение.  </w:t>
      </w:r>
      <w:proofErr w:type="gramStart"/>
      <w:r w:rsidRPr="00F7397B">
        <w:rPr>
          <w:rFonts w:ascii="Times New Roman" w:hAnsi="Times New Roman" w:cs="Times New Roman"/>
        </w:rPr>
        <w:t xml:space="preserve">Семантические фигуры: антитеза, оксюморон, градация и др. Синтаксические фигуры: анафора, эпифора, параллелизм, инверсия, умолчание, риторический вопрос и др.  </w:t>
      </w:r>
      <w:proofErr w:type="gramEnd"/>
    </w:p>
    <w:p w:rsidR="005A69FD" w:rsidRPr="00F7397B" w:rsidRDefault="005A69FD" w:rsidP="005A69FD">
      <w:pPr>
        <w:spacing w:after="0" w:line="240" w:lineRule="auto"/>
        <w:rPr>
          <w:rFonts w:ascii="Times New Roman" w:hAnsi="Times New Roman" w:cs="Times New Roman"/>
        </w:rPr>
      </w:pPr>
    </w:p>
    <w:p w:rsidR="005A69FD" w:rsidRPr="00F7397B" w:rsidRDefault="005A69FD" w:rsidP="005A69FD">
      <w:pPr>
        <w:spacing w:after="0" w:line="240" w:lineRule="auto"/>
        <w:rPr>
          <w:rFonts w:ascii="Times New Roman" w:hAnsi="Times New Roman" w:cs="Times New Roman"/>
          <w:b/>
        </w:rPr>
      </w:pPr>
      <w:r w:rsidRPr="00F7397B">
        <w:rPr>
          <w:rFonts w:ascii="Times New Roman" w:hAnsi="Times New Roman" w:cs="Times New Roman"/>
          <w:b/>
        </w:rPr>
        <w:t xml:space="preserve">ВЗАИМОДЕЙСТВИЕ НАЗВАНИЯ И ТЕКСТА </w:t>
      </w:r>
    </w:p>
    <w:p w:rsidR="005A69FD" w:rsidRPr="00F7397B" w:rsidRDefault="005A69FD" w:rsidP="005A69FD">
      <w:pPr>
        <w:spacing w:after="0" w:line="240" w:lineRule="auto"/>
        <w:rPr>
          <w:rFonts w:ascii="Times New Roman" w:hAnsi="Times New Roman" w:cs="Times New Roman"/>
        </w:rPr>
      </w:pPr>
      <w:r w:rsidRPr="00F7397B">
        <w:rPr>
          <w:rFonts w:ascii="Times New Roman" w:hAnsi="Times New Roman" w:cs="Times New Roman"/>
        </w:rPr>
        <w:t>Название как отражение темы или основной мысли  текста. Роль ключевых слов в тексте. Многосоюзие как одно  из средств выразительности.</w:t>
      </w:r>
    </w:p>
    <w:p w:rsidR="005A69FD" w:rsidRPr="00F7397B" w:rsidRDefault="005A69FD" w:rsidP="005A69FD">
      <w:pPr>
        <w:spacing w:after="0" w:line="240" w:lineRule="auto"/>
        <w:rPr>
          <w:rFonts w:ascii="Times New Roman" w:hAnsi="Times New Roman" w:cs="Times New Roman"/>
        </w:rPr>
      </w:pPr>
    </w:p>
    <w:p w:rsidR="005A69FD" w:rsidRPr="00F7397B" w:rsidRDefault="005A69FD" w:rsidP="005A69FD">
      <w:pPr>
        <w:spacing w:after="0" w:line="240" w:lineRule="auto"/>
        <w:rPr>
          <w:rFonts w:ascii="Times New Roman" w:hAnsi="Times New Roman" w:cs="Times New Roman"/>
          <w:b/>
        </w:rPr>
      </w:pPr>
      <w:r w:rsidRPr="00F7397B">
        <w:rPr>
          <w:rFonts w:ascii="Times New Roman" w:hAnsi="Times New Roman" w:cs="Times New Roman"/>
          <w:b/>
        </w:rPr>
        <w:t xml:space="preserve"> ЦИТАТА КАК ТЕКСТ И КАК ЧАСТЬ ТЕКСТА. В ТВОРЧЕСКОЙ ЛАБОРАТОРИИ </w:t>
      </w:r>
    </w:p>
    <w:p w:rsidR="005A69FD" w:rsidRPr="00F7397B" w:rsidRDefault="005A69FD" w:rsidP="005A69FD">
      <w:pPr>
        <w:spacing w:after="0" w:line="240" w:lineRule="auto"/>
        <w:rPr>
          <w:rFonts w:ascii="Times New Roman" w:hAnsi="Times New Roman" w:cs="Times New Roman"/>
        </w:rPr>
      </w:pPr>
      <w:r w:rsidRPr="00F7397B">
        <w:rPr>
          <w:rFonts w:ascii="Times New Roman" w:hAnsi="Times New Roman" w:cs="Times New Roman"/>
        </w:rPr>
        <w:t xml:space="preserve">Способы передачи чужой речи (повторение и обобщение </w:t>
      </w:r>
      <w:proofErr w:type="gramStart"/>
      <w:r w:rsidRPr="00F7397B">
        <w:rPr>
          <w:rFonts w:ascii="Times New Roman" w:hAnsi="Times New Roman" w:cs="Times New Roman"/>
        </w:rPr>
        <w:t>изученного</w:t>
      </w:r>
      <w:proofErr w:type="gramEnd"/>
      <w:r w:rsidRPr="00F7397B">
        <w:rPr>
          <w:rFonts w:ascii="Times New Roman" w:hAnsi="Times New Roman" w:cs="Times New Roman"/>
        </w:rPr>
        <w:t xml:space="preserve"> в 5—9 классах). Роль цитирования как средства выражения отношения, оценки. Предложение с цитированием — один из вариантов зачина текста. Частичное цитирование. </w:t>
      </w:r>
    </w:p>
    <w:p w:rsidR="005A69FD" w:rsidRPr="00F7397B" w:rsidRDefault="005A69FD" w:rsidP="005A69FD">
      <w:pPr>
        <w:spacing w:after="0" w:line="240" w:lineRule="auto"/>
        <w:rPr>
          <w:rFonts w:ascii="Times New Roman" w:hAnsi="Times New Roman" w:cs="Times New Roman"/>
        </w:rPr>
      </w:pPr>
    </w:p>
    <w:p w:rsidR="005A69FD" w:rsidRPr="00F7397B" w:rsidRDefault="005A69FD" w:rsidP="005A69FD">
      <w:pPr>
        <w:spacing w:after="0" w:line="240" w:lineRule="auto"/>
        <w:rPr>
          <w:rFonts w:ascii="Times New Roman" w:hAnsi="Times New Roman" w:cs="Times New Roman"/>
        </w:rPr>
      </w:pPr>
      <w:r w:rsidRPr="00F7397B">
        <w:rPr>
          <w:rFonts w:ascii="Times New Roman" w:hAnsi="Times New Roman" w:cs="Times New Roman"/>
          <w:b/>
        </w:rPr>
        <w:t>СОПОСТАВИТЕЛЬНЫЙ АНАЛИЗ ТЕКСТОВ</w:t>
      </w:r>
      <w:r w:rsidRPr="00F7397B">
        <w:rPr>
          <w:rFonts w:ascii="Times New Roman" w:hAnsi="Times New Roman" w:cs="Times New Roman"/>
        </w:rPr>
        <w:t xml:space="preserve"> </w:t>
      </w:r>
    </w:p>
    <w:p w:rsidR="005A69FD" w:rsidRPr="00F7397B" w:rsidRDefault="005A69FD" w:rsidP="005A69FD">
      <w:pPr>
        <w:spacing w:after="0" w:line="240" w:lineRule="auto"/>
        <w:rPr>
          <w:rFonts w:ascii="Times New Roman" w:hAnsi="Times New Roman" w:cs="Times New Roman"/>
        </w:rPr>
      </w:pPr>
      <w:r w:rsidRPr="00F7397B">
        <w:rPr>
          <w:rFonts w:ascii="Times New Roman" w:hAnsi="Times New Roman" w:cs="Times New Roman"/>
        </w:rPr>
        <w:t xml:space="preserve">«От текста  — к тексту». Сопоставительный анализ  поэтических произведений разных авторов (А. С. Пушкина  и М. Ю. Лермонтова; Г. Р. Державина, А. А. Фета и Н. Заболоцкого; И. Бродского и Н. Рубцова и др.). Сопоставительный анализ как диалог текстов, диалог авторов, диалог читателя с авторами. </w:t>
      </w:r>
    </w:p>
    <w:p w:rsidR="005A69FD" w:rsidRPr="00F7397B" w:rsidRDefault="005A69FD" w:rsidP="005A69FD">
      <w:pPr>
        <w:spacing w:after="0" w:line="240" w:lineRule="auto"/>
        <w:rPr>
          <w:rFonts w:ascii="Times New Roman" w:hAnsi="Times New Roman" w:cs="Times New Roman"/>
        </w:rPr>
      </w:pPr>
    </w:p>
    <w:p w:rsidR="005A69FD" w:rsidRPr="00F7397B" w:rsidRDefault="005A69FD" w:rsidP="005A69FD">
      <w:pPr>
        <w:spacing w:after="0" w:line="240" w:lineRule="auto"/>
        <w:rPr>
          <w:rFonts w:ascii="Times New Roman" w:hAnsi="Times New Roman" w:cs="Times New Roman"/>
          <w:b/>
        </w:rPr>
      </w:pPr>
      <w:r w:rsidRPr="00F7397B">
        <w:rPr>
          <w:rFonts w:ascii="Times New Roman" w:hAnsi="Times New Roman" w:cs="Times New Roman"/>
          <w:b/>
        </w:rPr>
        <w:t xml:space="preserve">РОЛЬ ПЕРВОГО ПРЕДЛОЖЕНИЯ В ТЕКСТЕ. ВАРИАНТЫ ЗАЧИНОВ </w:t>
      </w:r>
    </w:p>
    <w:p w:rsidR="005A69FD" w:rsidRPr="00F7397B" w:rsidRDefault="005A69FD" w:rsidP="005A69FD">
      <w:pPr>
        <w:spacing w:after="0" w:line="240" w:lineRule="auto"/>
        <w:rPr>
          <w:rFonts w:ascii="Times New Roman" w:hAnsi="Times New Roman" w:cs="Times New Roman"/>
        </w:rPr>
      </w:pPr>
      <w:r w:rsidRPr="00F7397B">
        <w:rPr>
          <w:rFonts w:ascii="Times New Roman" w:hAnsi="Times New Roman" w:cs="Times New Roman"/>
        </w:rPr>
        <w:t xml:space="preserve">Синтаксические особенности предложений, выполняющих роль зачина в тексте (повторение изученного в 10 классе). Анализ памятки «Как начать текст (абзац)». Освоение практической исследовательской деятельности  как путь «от практики — к правилам, закономерностям, теории» (повторное обращение к изученным материалам). </w:t>
      </w:r>
    </w:p>
    <w:p w:rsidR="005A69FD" w:rsidRPr="00F7397B" w:rsidRDefault="005A69FD" w:rsidP="005A69FD">
      <w:pPr>
        <w:spacing w:after="0" w:line="240" w:lineRule="auto"/>
        <w:rPr>
          <w:rFonts w:ascii="Times New Roman" w:hAnsi="Times New Roman" w:cs="Times New Roman"/>
        </w:rPr>
      </w:pPr>
      <w:r w:rsidRPr="00F7397B">
        <w:rPr>
          <w:rFonts w:ascii="Times New Roman" w:hAnsi="Times New Roman" w:cs="Times New Roman"/>
          <w:b/>
        </w:rPr>
        <w:lastRenderedPageBreak/>
        <w:t>ВЫРАЗИТЕЛЬНОЕ ЧТЕНИЕ КАК ТЕСТ НА ПОНИМАНИЕ ТЕКСТА</w:t>
      </w:r>
      <w:r w:rsidRPr="00F7397B">
        <w:rPr>
          <w:rFonts w:ascii="Times New Roman" w:hAnsi="Times New Roman" w:cs="Times New Roman"/>
        </w:rPr>
        <w:t xml:space="preserve"> </w:t>
      </w:r>
    </w:p>
    <w:p w:rsidR="005A69FD" w:rsidRPr="00F7397B" w:rsidRDefault="005A69FD" w:rsidP="005A69FD">
      <w:pPr>
        <w:spacing w:after="0" w:line="240" w:lineRule="auto"/>
        <w:rPr>
          <w:rFonts w:ascii="Times New Roman" w:hAnsi="Times New Roman" w:cs="Times New Roman"/>
        </w:rPr>
      </w:pPr>
      <w:r w:rsidRPr="00F7397B">
        <w:rPr>
          <w:rFonts w:ascii="Times New Roman" w:hAnsi="Times New Roman" w:cs="Times New Roman"/>
        </w:rPr>
        <w:t xml:space="preserve">Выразительное чтение как искусство звучащего слова. Интонация. Роль пунктуационного анализа в процессе подготовки к  выразительному чтению. </w:t>
      </w:r>
    </w:p>
    <w:p w:rsidR="005A69FD" w:rsidRPr="00F7397B" w:rsidRDefault="005A69FD" w:rsidP="005A69FD">
      <w:pPr>
        <w:spacing w:after="0" w:line="240" w:lineRule="auto"/>
        <w:rPr>
          <w:rFonts w:ascii="Times New Roman" w:hAnsi="Times New Roman" w:cs="Times New Roman"/>
        </w:rPr>
      </w:pPr>
    </w:p>
    <w:p w:rsidR="005A69FD" w:rsidRPr="00F7397B" w:rsidRDefault="005A69FD" w:rsidP="005A69FD">
      <w:pPr>
        <w:spacing w:after="0" w:line="240" w:lineRule="auto"/>
        <w:rPr>
          <w:rFonts w:ascii="Times New Roman" w:hAnsi="Times New Roman" w:cs="Times New Roman"/>
        </w:rPr>
      </w:pPr>
      <w:r w:rsidRPr="00F7397B">
        <w:rPr>
          <w:rFonts w:ascii="Times New Roman" w:hAnsi="Times New Roman" w:cs="Times New Roman"/>
          <w:b/>
        </w:rPr>
        <w:t>КУЛЬТУРА КАК СОВОКУПНОСТЬ ТЕКСТОВ</w:t>
      </w:r>
    </w:p>
    <w:p w:rsidR="005A69FD" w:rsidRPr="00F7397B" w:rsidRDefault="005A69FD" w:rsidP="005A69FD">
      <w:pPr>
        <w:spacing w:after="0" w:line="240" w:lineRule="auto"/>
        <w:rPr>
          <w:rFonts w:ascii="Times New Roman" w:hAnsi="Times New Roman" w:cs="Times New Roman"/>
        </w:rPr>
      </w:pPr>
      <w:r w:rsidRPr="00F7397B">
        <w:rPr>
          <w:rFonts w:ascii="Times New Roman" w:hAnsi="Times New Roman" w:cs="Times New Roman"/>
        </w:rPr>
        <w:t xml:space="preserve"> Связь музыки, поэзии и живописи. Драматургия и  искусство театра. Многозначность слова культура. Традиции и обычаи как отражение особенностей национального  характера. Культуроведческая компетенция, ее роль в жизни человека, его судьбе. Эстетический вкус. Культура языковой, речевой деятельности. </w:t>
      </w:r>
    </w:p>
    <w:p w:rsidR="005A69FD" w:rsidRPr="00F7397B" w:rsidRDefault="005A69FD" w:rsidP="005A69FD">
      <w:pPr>
        <w:spacing w:after="0" w:line="240" w:lineRule="auto"/>
        <w:rPr>
          <w:rFonts w:ascii="Times New Roman" w:hAnsi="Times New Roman" w:cs="Times New Roman"/>
        </w:rPr>
      </w:pPr>
    </w:p>
    <w:p w:rsidR="005A69FD" w:rsidRPr="00F7397B" w:rsidRDefault="005A69FD" w:rsidP="005A69FD">
      <w:pPr>
        <w:spacing w:after="0" w:line="240" w:lineRule="auto"/>
        <w:rPr>
          <w:rFonts w:ascii="Times New Roman" w:hAnsi="Times New Roman" w:cs="Times New Roman"/>
        </w:rPr>
      </w:pPr>
      <w:r w:rsidRPr="00F7397B">
        <w:rPr>
          <w:rFonts w:ascii="Times New Roman" w:hAnsi="Times New Roman" w:cs="Times New Roman"/>
          <w:b/>
        </w:rPr>
        <w:t xml:space="preserve">«ТЕКСТЫ О ТЕКСТАХ» КАК ОБРАЗЦЫ АНАЛИЗА </w:t>
      </w:r>
      <w:r w:rsidRPr="00F7397B">
        <w:rPr>
          <w:rFonts w:ascii="Times New Roman" w:hAnsi="Times New Roman" w:cs="Times New Roman"/>
        </w:rPr>
        <w:t xml:space="preserve">Роль примеров, образцов. Материалы для самопроверки как обучение способу действия. Рецензирование (взаиморецензирование, самоанализ) в процессе совершенствования речевых способностей. </w:t>
      </w:r>
    </w:p>
    <w:p w:rsidR="005A69FD" w:rsidRPr="00F7397B" w:rsidRDefault="005A69FD" w:rsidP="005A69FD">
      <w:pPr>
        <w:spacing w:after="0" w:line="240" w:lineRule="auto"/>
        <w:rPr>
          <w:rFonts w:ascii="Times New Roman" w:hAnsi="Times New Roman" w:cs="Times New Roman"/>
        </w:rPr>
      </w:pPr>
    </w:p>
    <w:p w:rsidR="005A69FD" w:rsidRPr="00F7397B" w:rsidRDefault="005A69FD" w:rsidP="005A69FD">
      <w:pPr>
        <w:spacing w:after="0" w:line="240" w:lineRule="auto"/>
        <w:rPr>
          <w:rFonts w:ascii="Times New Roman" w:hAnsi="Times New Roman" w:cs="Times New Roman"/>
          <w:b/>
        </w:rPr>
      </w:pPr>
      <w:r w:rsidRPr="00F7397B">
        <w:rPr>
          <w:rFonts w:ascii="Times New Roman" w:hAnsi="Times New Roman" w:cs="Times New Roman"/>
          <w:b/>
        </w:rPr>
        <w:t xml:space="preserve">РУССКИЙ ЯЗЫК И ЛИТЕРАТУРА В ЕДИНОМ ПРОСТРАНСТВЕ КУЛЬТУРЫ </w:t>
      </w:r>
    </w:p>
    <w:p w:rsidR="005A69FD" w:rsidRPr="00F7397B" w:rsidRDefault="005A69FD" w:rsidP="005A69FD">
      <w:pPr>
        <w:spacing w:after="0" w:line="240" w:lineRule="auto"/>
        <w:rPr>
          <w:rFonts w:ascii="Times New Roman" w:hAnsi="Times New Roman" w:cs="Times New Roman"/>
        </w:rPr>
      </w:pPr>
      <w:r w:rsidRPr="00F7397B">
        <w:rPr>
          <w:rFonts w:ascii="Times New Roman" w:hAnsi="Times New Roman" w:cs="Times New Roman"/>
        </w:rPr>
        <w:t>Роль писателей в развитии литературного языка.  Русская литература  — основная часть национальной кул</w:t>
      </w:r>
      <w:proofErr w:type="gramStart"/>
      <w:r w:rsidRPr="00F7397B">
        <w:rPr>
          <w:rFonts w:ascii="Times New Roman" w:hAnsi="Times New Roman" w:cs="Times New Roman"/>
        </w:rPr>
        <w:t>ь-</w:t>
      </w:r>
      <w:proofErr w:type="gramEnd"/>
      <w:r w:rsidRPr="00F7397B">
        <w:rPr>
          <w:rFonts w:ascii="Times New Roman" w:hAnsi="Times New Roman" w:cs="Times New Roman"/>
        </w:rPr>
        <w:t xml:space="preserve"> туры. Чтение как творческая речевая деятельность. Развитие  чувства языка. Выразительное чтение как приобщение к искусству звучащей речи. </w:t>
      </w:r>
    </w:p>
    <w:p w:rsidR="005A69FD" w:rsidRPr="00F7397B" w:rsidRDefault="005A69FD" w:rsidP="005A69FD">
      <w:pPr>
        <w:spacing w:after="0" w:line="240" w:lineRule="auto"/>
        <w:rPr>
          <w:rFonts w:ascii="Times New Roman" w:hAnsi="Times New Roman" w:cs="Times New Roman"/>
        </w:rPr>
      </w:pPr>
    </w:p>
    <w:p w:rsidR="005A69FD" w:rsidRPr="00F7397B" w:rsidRDefault="005A69FD" w:rsidP="005A69FD">
      <w:pPr>
        <w:spacing w:after="0" w:line="240" w:lineRule="auto"/>
        <w:rPr>
          <w:rFonts w:ascii="Times New Roman" w:hAnsi="Times New Roman" w:cs="Times New Roman"/>
          <w:b/>
        </w:rPr>
      </w:pPr>
      <w:r w:rsidRPr="00F7397B">
        <w:rPr>
          <w:rFonts w:ascii="Times New Roman" w:hAnsi="Times New Roman" w:cs="Times New Roman"/>
          <w:b/>
        </w:rPr>
        <w:t xml:space="preserve">СЛОВО В СЛОВАРЕ И СЛОВО В ТЕКСТЕ </w:t>
      </w:r>
    </w:p>
    <w:p w:rsidR="005A69FD" w:rsidRPr="00F7397B" w:rsidRDefault="005A69FD" w:rsidP="005A69FD">
      <w:pPr>
        <w:spacing w:after="0" w:line="240" w:lineRule="auto"/>
        <w:rPr>
          <w:rFonts w:ascii="Times New Roman" w:hAnsi="Times New Roman" w:cs="Times New Roman"/>
        </w:rPr>
      </w:pPr>
      <w:r w:rsidRPr="00F7397B">
        <w:rPr>
          <w:rFonts w:ascii="Times New Roman" w:hAnsi="Times New Roman" w:cs="Times New Roman"/>
        </w:rPr>
        <w:t>Слово и контекст. «Динамика преобразования» слова в художественном тексте. «Словарь языка Пушкина».  Анализ словаря писателя как путь к постижению авторского  замысла. Филологическое понимание текста. «Метод медленного  чтения» и «диалог с текстом».</w:t>
      </w:r>
    </w:p>
    <w:p w:rsidR="005A69FD" w:rsidRPr="00F7397B" w:rsidRDefault="005A69FD" w:rsidP="005A69FD">
      <w:pPr>
        <w:spacing w:after="0" w:line="240" w:lineRule="auto"/>
        <w:rPr>
          <w:rFonts w:ascii="Times New Roman" w:hAnsi="Times New Roman" w:cs="Times New Roman"/>
        </w:rPr>
      </w:pPr>
    </w:p>
    <w:p w:rsidR="005A69FD" w:rsidRPr="00F7397B" w:rsidRDefault="005A69FD" w:rsidP="005A69FD">
      <w:pPr>
        <w:spacing w:after="0" w:line="240" w:lineRule="auto"/>
        <w:rPr>
          <w:rFonts w:ascii="Times New Roman" w:hAnsi="Times New Roman" w:cs="Times New Roman"/>
        </w:rPr>
      </w:pPr>
      <w:r w:rsidRPr="00F7397B">
        <w:rPr>
          <w:rFonts w:ascii="Times New Roman" w:hAnsi="Times New Roman" w:cs="Times New Roman"/>
          <w:b/>
        </w:rPr>
        <w:t xml:space="preserve"> ЧУВСТВО ЯЗЫКА ПОМОГАЕТ СТАТЬ ТАЛАНТЛИВЫМ ЧИТАТЕЛЕМ. В ТВОРЧЕСКОЙ ЛАБОРАТОРИИ</w:t>
      </w:r>
      <w:r w:rsidRPr="00F7397B">
        <w:rPr>
          <w:rFonts w:ascii="Times New Roman" w:hAnsi="Times New Roman" w:cs="Times New Roman"/>
        </w:rPr>
        <w:t xml:space="preserve"> Художественное произведение как диалог с читателем. Понимание текста — процесс творчества. Путь к постижению авторского замысла. Творчеству учит чувство языка.  Чувство языка и речевая среда. </w:t>
      </w:r>
    </w:p>
    <w:p w:rsidR="005A69FD" w:rsidRPr="00F7397B" w:rsidRDefault="005A69FD" w:rsidP="005A69FD">
      <w:pPr>
        <w:spacing w:after="0" w:line="240" w:lineRule="auto"/>
        <w:rPr>
          <w:rFonts w:ascii="Times New Roman" w:hAnsi="Times New Roman" w:cs="Times New Roman"/>
        </w:rPr>
      </w:pPr>
    </w:p>
    <w:p w:rsidR="005A69FD" w:rsidRPr="00F7397B" w:rsidRDefault="005A69FD" w:rsidP="005A69FD">
      <w:pPr>
        <w:spacing w:after="0" w:line="240" w:lineRule="auto"/>
        <w:rPr>
          <w:rFonts w:ascii="Times New Roman" w:hAnsi="Times New Roman" w:cs="Times New Roman"/>
        </w:rPr>
      </w:pPr>
      <w:r w:rsidRPr="00F7397B">
        <w:rPr>
          <w:rFonts w:ascii="Times New Roman" w:hAnsi="Times New Roman" w:cs="Times New Roman"/>
          <w:b/>
        </w:rPr>
        <w:t>КАК САМОСТОЯТЕЛЬНО СФОРМУЛИРОВАТЬ ЗАДАНИЯ К ТЕКСТУ. ОЦЕНИВАЕМ РЕЗУЛЬТАТЫ ИЗУЧЕНИЯ РАЗДЕЛА</w:t>
      </w:r>
      <w:r w:rsidRPr="00F7397B">
        <w:rPr>
          <w:rFonts w:ascii="Times New Roman" w:hAnsi="Times New Roman" w:cs="Times New Roman"/>
        </w:rPr>
        <w:t xml:space="preserve"> Анализ памятки «План комплексной работы с текстом». Направленность комплексной работы с текстом на  формирование универсальных учебных действий (личностных, познавательных, регулятивных, коммуникативных).  Роль самооценки, самоанализа в процессе формирования  языковой личности. </w:t>
      </w:r>
    </w:p>
    <w:p w:rsidR="005A69FD" w:rsidRPr="00F7397B" w:rsidRDefault="005A69FD" w:rsidP="005A69FD">
      <w:pPr>
        <w:spacing w:after="0" w:line="240" w:lineRule="auto"/>
        <w:rPr>
          <w:rFonts w:ascii="Times New Roman" w:hAnsi="Times New Roman" w:cs="Times New Roman"/>
        </w:rPr>
      </w:pPr>
    </w:p>
    <w:p w:rsidR="005A69FD" w:rsidRPr="00F7397B" w:rsidRDefault="005A69FD" w:rsidP="005A69FD">
      <w:pPr>
        <w:spacing w:after="0" w:line="240" w:lineRule="auto"/>
        <w:rPr>
          <w:rFonts w:ascii="Times New Roman" w:hAnsi="Times New Roman" w:cs="Times New Roman"/>
        </w:rPr>
      </w:pPr>
      <w:r w:rsidRPr="00F7397B">
        <w:rPr>
          <w:rFonts w:ascii="Times New Roman" w:hAnsi="Times New Roman" w:cs="Times New Roman"/>
          <w:b/>
        </w:rPr>
        <w:t>Готовимся к ЕГЭ ОТ КОМПЛЕКСНОЙ РАБОТЫ С ТЕКСТОМ  К СОЧИНЕНИЮ  И ИЗЛОЖЕНИЮ</w:t>
      </w:r>
      <w:r w:rsidRPr="00F7397B">
        <w:rPr>
          <w:rFonts w:ascii="Times New Roman" w:hAnsi="Times New Roman" w:cs="Times New Roman"/>
        </w:rPr>
        <w:t xml:space="preserve"> Понимание текста как творческая деятельность. Задания речеведческого характера. Филологическое понимание текста. «Метод медленного чтения». Сочинение на основе текста — это текст-отклик. Включение в сочинение-отклик элементов сжатого изложения. Приемы сжатия текста. Редактирование черновика как творческая работа. </w:t>
      </w:r>
    </w:p>
    <w:p w:rsidR="005A69FD" w:rsidRPr="00F7397B" w:rsidRDefault="005A69FD" w:rsidP="005A69FD">
      <w:pPr>
        <w:spacing w:after="0" w:line="240" w:lineRule="auto"/>
        <w:rPr>
          <w:rFonts w:ascii="Times New Roman" w:hAnsi="Times New Roman" w:cs="Times New Roman"/>
        </w:rPr>
      </w:pPr>
    </w:p>
    <w:p w:rsidR="005A69FD" w:rsidRPr="00F7397B" w:rsidRDefault="005A69FD" w:rsidP="005A69FD">
      <w:pPr>
        <w:spacing w:after="0" w:line="240" w:lineRule="auto"/>
        <w:rPr>
          <w:rFonts w:ascii="Times New Roman" w:hAnsi="Times New Roman" w:cs="Times New Roman"/>
          <w:b/>
        </w:rPr>
      </w:pPr>
      <w:r w:rsidRPr="00F7397B">
        <w:rPr>
          <w:rFonts w:ascii="Times New Roman" w:hAnsi="Times New Roman" w:cs="Times New Roman"/>
          <w:b/>
        </w:rPr>
        <w:t xml:space="preserve">РАЗМЫШЛЯЕМ О ВЫБОРЕ ПРОФЕССИИ </w:t>
      </w:r>
    </w:p>
    <w:p w:rsidR="005A69FD" w:rsidRPr="00F7397B" w:rsidRDefault="005A69FD" w:rsidP="005A69FD">
      <w:pPr>
        <w:spacing w:after="0" w:line="240" w:lineRule="auto"/>
        <w:rPr>
          <w:rFonts w:ascii="Times New Roman" w:hAnsi="Times New Roman" w:cs="Times New Roman"/>
        </w:rPr>
      </w:pPr>
      <w:r w:rsidRPr="00F7397B">
        <w:rPr>
          <w:rFonts w:ascii="Times New Roman" w:hAnsi="Times New Roman" w:cs="Times New Roman"/>
        </w:rPr>
        <w:t xml:space="preserve">Тематическая группа слов «Профессия. Работа».  Комплексная работа с текстом. Работа со словарями, справочниками. Повторное обращение к текстам упражнений.  Самостоятельный отбор текстов. </w:t>
      </w:r>
    </w:p>
    <w:p w:rsidR="005A69FD" w:rsidRPr="00F7397B" w:rsidRDefault="005A69FD" w:rsidP="005A69FD">
      <w:pPr>
        <w:spacing w:after="0" w:line="240" w:lineRule="auto"/>
        <w:rPr>
          <w:rFonts w:ascii="Times New Roman" w:hAnsi="Times New Roman" w:cs="Times New Roman"/>
        </w:rPr>
      </w:pPr>
    </w:p>
    <w:p w:rsidR="005A69FD" w:rsidRPr="00F7397B" w:rsidRDefault="005A69FD" w:rsidP="005A69FD">
      <w:pPr>
        <w:spacing w:after="0" w:line="240" w:lineRule="auto"/>
        <w:rPr>
          <w:rFonts w:ascii="Times New Roman" w:hAnsi="Times New Roman" w:cs="Times New Roman"/>
          <w:b/>
        </w:rPr>
      </w:pPr>
      <w:r w:rsidRPr="00F7397B">
        <w:rPr>
          <w:rFonts w:ascii="Times New Roman" w:hAnsi="Times New Roman" w:cs="Times New Roman"/>
          <w:b/>
        </w:rPr>
        <w:t xml:space="preserve">ЗАДАНИЯ С ВЫБОРОМ ОТВЕТА, С КРАТКИМИ И РАЗВЕРНУТЫМИ ОТВЕТАМИ </w:t>
      </w:r>
    </w:p>
    <w:p w:rsidR="005A69FD" w:rsidRPr="00F7397B" w:rsidRDefault="005A69FD" w:rsidP="005A69FD">
      <w:pPr>
        <w:spacing w:after="0" w:line="240" w:lineRule="auto"/>
        <w:rPr>
          <w:rFonts w:ascii="Times New Roman" w:hAnsi="Times New Roman" w:cs="Times New Roman"/>
        </w:rPr>
      </w:pPr>
      <w:r w:rsidRPr="00F7397B">
        <w:rPr>
          <w:rFonts w:ascii="Times New Roman" w:hAnsi="Times New Roman" w:cs="Times New Roman"/>
        </w:rPr>
        <w:t>Современные средства оценивания результатов обучения. Выбор заданий, которые можно выполнить на мат</w:t>
      </w:r>
      <w:proofErr w:type="gramStart"/>
      <w:r w:rsidRPr="00F7397B">
        <w:rPr>
          <w:rFonts w:ascii="Times New Roman" w:hAnsi="Times New Roman" w:cs="Times New Roman"/>
        </w:rPr>
        <w:t>е-</w:t>
      </w:r>
      <w:proofErr w:type="gramEnd"/>
      <w:r w:rsidRPr="00F7397B">
        <w:rPr>
          <w:rFonts w:ascii="Times New Roman" w:hAnsi="Times New Roman" w:cs="Times New Roman"/>
        </w:rPr>
        <w:t xml:space="preserve"> риале текста, как открытая система. Комплексная работа с  текстом и ее роль в процессе подготовки к ЕГЭ и к другим  формам текущей и итоговой аттестации (устные экзамены,  собеседования; защита рефератов, исследовательских проектов; зачеты). Подведение итогов. Единство, целостность материалов  учебников по русскому языку и литературе.</w:t>
      </w:r>
    </w:p>
    <w:p w:rsidR="005A69FD" w:rsidRPr="00F7397B" w:rsidRDefault="005A69FD" w:rsidP="005A69FD">
      <w:pPr>
        <w:spacing w:after="0" w:line="240" w:lineRule="auto"/>
        <w:rPr>
          <w:rFonts w:ascii="Times New Roman" w:hAnsi="Times New Roman" w:cs="Times New Roman"/>
        </w:rPr>
      </w:pPr>
    </w:p>
    <w:sectPr w:rsidR="005A69FD" w:rsidRPr="00F7397B" w:rsidSect="0014342F">
      <w:pgSz w:w="16838" w:h="11906" w:orient="landscape"/>
      <w:pgMar w:top="851" w:right="1134" w:bottom="56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633BAD"/>
    <w:multiLevelType w:val="multilevel"/>
    <w:tmpl w:val="267849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785E71"/>
    <w:multiLevelType w:val="multilevel"/>
    <w:tmpl w:val="C68695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5434E3"/>
    <w:multiLevelType w:val="multilevel"/>
    <w:tmpl w:val="5BF89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297F4C"/>
    <w:multiLevelType w:val="multilevel"/>
    <w:tmpl w:val="A11E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8C4ACA"/>
    <w:multiLevelType w:val="multilevel"/>
    <w:tmpl w:val="B8E8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CF54C1"/>
    <w:multiLevelType w:val="multilevel"/>
    <w:tmpl w:val="7900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8B7557"/>
    <w:multiLevelType w:val="multilevel"/>
    <w:tmpl w:val="9CAE58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C54989"/>
    <w:multiLevelType w:val="multilevel"/>
    <w:tmpl w:val="C7048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CF18BC"/>
    <w:multiLevelType w:val="multilevel"/>
    <w:tmpl w:val="30127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C40338"/>
    <w:multiLevelType w:val="multilevel"/>
    <w:tmpl w:val="4D3A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AF5FB5"/>
    <w:multiLevelType w:val="multilevel"/>
    <w:tmpl w:val="E2B031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002FF3"/>
    <w:multiLevelType w:val="multilevel"/>
    <w:tmpl w:val="758E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E71D5E"/>
    <w:multiLevelType w:val="multilevel"/>
    <w:tmpl w:val="9A96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E8360F"/>
    <w:multiLevelType w:val="multilevel"/>
    <w:tmpl w:val="46DE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BB456D"/>
    <w:multiLevelType w:val="multilevel"/>
    <w:tmpl w:val="5254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3D4CC1"/>
    <w:multiLevelType w:val="multilevel"/>
    <w:tmpl w:val="BB100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3A5F02"/>
    <w:multiLevelType w:val="multilevel"/>
    <w:tmpl w:val="2EF4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B71F2D"/>
    <w:multiLevelType w:val="multilevel"/>
    <w:tmpl w:val="6F62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A63642"/>
    <w:multiLevelType w:val="multilevel"/>
    <w:tmpl w:val="9C3E9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9D69C2"/>
    <w:multiLevelType w:val="multilevel"/>
    <w:tmpl w:val="08EA7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D72F8C"/>
    <w:multiLevelType w:val="multilevel"/>
    <w:tmpl w:val="A2229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3B1843"/>
    <w:multiLevelType w:val="multilevel"/>
    <w:tmpl w:val="DFA6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9D4312"/>
    <w:multiLevelType w:val="multilevel"/>
    <w:tmpl w:val="BA92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491E1A"/>
    <w:multiLevelType w:val="multilevel"/>
    <w:tmpl w:val="221E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EB428F"/>
    <w:multiLevelType w:val="multilevel"/>
    <w:tmpl w:val="63345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3"/>
  </w:num>
  <w:num w:numId="3">
    <w:abstractNumId w:val="2"/>
  </w:num>
  <w:num w:numId="4">
    <w:abstractNumId w:val="7"/>
  </w:num>
  <w:num w:numId="5">
    <w:abstractNumId w:val="19"/>
  </w:num>
  <w:num w:numId="6">
    <w:abstractNumId w:val="15"/>
  </w:num>
  <w:num w:numId="7">
    <w:abstractNumId w:val="1"/>
  </w:num>
  <w:num w:numId="8">
    <w:abstractNumId w:val="24"/>
  </w:num>
  <w:num w:numId="9">
    <w:abstractNumId w:val="8"/>
  </w:num>
  <w:num w:numId="10">
    <w:abstractNumId w:val="18"/>
  </w:num>
  <w:num w:numId="11">
    <w:abstractNumId w:val="21"/>
  </w:num>
  <w:num w:numId="12">
    <w:abstractNumId w:val="17"/>
  </w:num>
  <w:num w:numId="13">
    <w:abstractNumId w:val="9"/>
  </w:num>
  <w:num w:numId="14">
    <w:abstractNumId w:val="5"/>
  </w:num>
  <w:num w:numId="15">
    <w:abstractNumId w:val="11"/>
  </w:num>
  <w:num w:numId="16">
    <w:abstractNumId w:val="4"/>
  </w:num>
  <w:num w:numId="17">
    <w:abstractNumId w:val="3"/>
  </w:num>
  <w:num w:numId="18">
    <w:abstractNumId w:val="6"/>
  </w:num>
  <w:num w:numId="19">
    <w:abstractNumId w:val="25"/>
  </w:num>
  <w:num w:numId="20">
    <w:abstractNumId w:val="14"/>
  </w:num>
  <w:num w:numId="21">
    <w:abstractNumId w:val="12"/>
  </w:num>
  <w:num w:numId="22">
    <w:abstractNumId w:val="10"/>
  </w:num>
  <w:num w:numId="23">
    <w:abstractNumId w:val="16"/>
  </w:num>
  <w:num w:numId="24">
    <w:abstractNumId w:val="13"/>
  </w:num>
  <w:num w:numId="25">
    <w:abstractNumId w:val="20"/>
  </w:num>
  <w:num w:numId="26">
    <w:abstractNumId w:val="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useFELayout/>
  </w:compat>
  <w:rsids>
    <w:rsidRoot w:val="004F08A4"/>
    <w:rsid w:val="00022049"/>
    <w:rsid w:val="00056FA1"/>
    <w:rsid w:val="000663D6"/>
    <w:rsid w:val="000E045D"/>
    <w:rsid w:val="0014342F"/>
    <w:rsid w:val="001C6B7E"/>
    <w:rsid w:val="002008FF"/>
    <w:rsid w:val="00273D2C"/>
    <w:rsid w:val="002B7BBA"/>
    <w:rsid w:val="003668A2"/>
    <w:rsid w:val="003D2DCC"/>
    <w:rsid w:val="003F7377"/>
    <w:rsid w:val="00423F63"/>
    <w:rsid w:val="004F08A4"/>
    <w:rsid w:val="004F26D4"/>
    <w:rsid w:val="00585154"/>
    <w:rsid w:val="005A69FD"/>
    <w:rsid w:val="005D3931"/>
    <w:rsid w:val="005F0627"/>
    <w:rsid w:val="00635476"/>
    <w:rsid w:val="006A3672"/>
    <w:rsid w:val="006C6211"/>
    <w:rsid w:val="0076602C"/>
    <w:rsid w:val="00802652"/>
    <w:rsid w:val="008633F4"/>
    <w:rsid w:val="008F43D6"/>
    <w:rsid w:val="00942090"/>
    <w:rsid w:val="00944A8D"/>
    <w:rsid w:val="009C7B84"/>
    <w:rsid w:val="00A17D0A"/>
    <w:rsid w:val="00BE6D8A"/>
    <w:rsid w:val="00C72C13"/>
    <w:rsid w:val="00CB39A4"/>
    <w:rsid w:val="00D13AC6"/>
    <w:rsid w:val="00DA4601"/>
    <w:rsid w:val="00DD03DF"/>
    <w:rsid w:val="00F7397B"/>
    <w:rsid w:val="00F86ECC"/>
    <w:rsid w:val="00FC2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F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F08A4"/>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4F08A4"/>
    <w:rPr>
      <w:b/>
      <w:bCs/>
      <w:color w:val="000000"/>
      <w:spacing w:val="0"/>
      <w:w w:val="100"/>
      <w:position w:val="0"/>
      <w:sz w:val="24"/>
      <w:szCs w:val="24"/>
      <w:lang w:val="ru-RU" w:eastAsia="ru-RU" w:bidi="ru-RU"/>
    </w:rPr>
  </w:style>
  <w:style w:type="character" w:customStyle="1" w:styleId="6">
    <w:name w:val="Основной текст (6)_"/>
    <w:basedOn w:val="a0"/>
    <w:link w:val="60"/>
    <w:rsid w:val="004F08A4"/>
    <w:rPr>
      <w:rFonts w:ascii="Times New Roman" w:eastAsia="Times New Roman" w:hAnsi="Times New Roman" w:cs="Times New Roman"/>
      <w:b/>
      <w:bCs/>
      <w:i/>
      <w:iCs/>
      <w:shd w:val="clear" w:color="auto" w:fill="FFFFFF"/>
    </w:rPr>
  </w:style>
  <w:style w:type="paragraph" w:customStyle="1" w:styleId="20">
    <w:name w:val="Основной текст (2)"/>
    <w:basedOn w:val="a"/>
    <w:link w:val="2"/>
    <w:rsid w:val="004F08A4"/>
    <w:pPr>
      <w:widowControl w:val="0"/>
      <w:shd w:val="clear" w:color="auto" w:fill="FFFFFF"/>
      <w:spacing w:after="60" w:line="0" w:lineRule="atLeast"/>
      <w:ind w:hanging="360"/>
      <w:jc w:val="both"/>
    </w:pPr>
    <w:rPr>
      <w:rFonts w:ascii="Times New Roman" w:eastAsia="Times New Roman" w:hAnsi="Times New Roman" w:cs="Times New Roman"/>
    </w:rPr>
  </w:style>
  <w:style w:type="paragraph" w:customStyle="1" w:styleId="60">
    <w:name w:val="Основной текст (6)"/>
    <w:basedOn w:val="a"/>
    <w:link w:val="6"/>
    <w:rsid w:val="004F08A4"/>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a3">
    <w:name w:val="Колонтитул_"/>
    <w:basedOn w:val="a0"/>
    <w:link w:val="a4"/>
    <w:rsid w:val="003668A2"/>
    <w:rPr>
      <w:rFonts w:ascii="Times New Roman" w:eastAsia="Times New Roman" w:hAnsi="Times New Roman" w:cs="Times New Roman"/>
      <w:b/>
      <w:bCs/>
      <w:shd w:val="clear" w:color="auto" w:fill="FFFFFF"/>
    </w:rPr>
  </w:style>
  <w:style w:type="character" w:customStyle="1" w:styleId="3">
    <w:name w:val="Заголовок №3_"/>
    <w:basedOn w:val="a0"/>
    <w:link w:val="30"/>
    <w:rsid w:val="003668A2"/>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3668A2"/>
    <w:rPr>
      <w:rFonts w:ascii="Times New Roman" w:eastAsia="Times New Roman" w:hAnsi="Times New Roman" w:cs="Times New Roman"/>
      <w:b/>
      <w:bCs/>
      <w:shd w:val="clear" w:color="auto" w:fill="FFFFFF"/>
    </w:rPr>
  </w:style>
  <w:style w:type="character" w:customStyle="1" w:styleId="2Exact">
    <w:name w:val="Основной текст (2) Exact"/>
    <w:basedOn w:val="2"/>
    <w:rsid w:val="003668A2"/>
    <w:rPr>
      <w:b w:val="0"/>
      <w:bCs w:val="0"/>
      <w:i w:val="0"/>
      <w:iCs w:val="0"/>
      <w:smallCaps w:val="0"/>
      <w:strike w:val="0"/>
      <w:color w:val="000000"/>
      <w:spacing w:val="0"/>
      <w:w w:val="100"/>
      <w:position w:val="0"/>
      <w:sz w:val="24"/>
      <w:szCs w:val="24"/>
      <w:u w:val="single"/>
      <w:lang w:val="ru-RU" w:eastAsia="ru-RU" w:bidi="ru-RU"/>
    </w:rPr>
  </w:style>
  <w:style w:type="paragraph" w:customStyle="1" w:styleId="a4">
    <w:name w:val="Колонтитул"/>
    <w:basedOn w:val="a"/>
    <w:link w:val="a3"/>
    <w:rsid w:val="003668A2"/>
    <w:pPr>
      <w:widowControl w:val="0"/>
      <w:shd w:val="clear" w:color="auto" w:fill="FFFFFF"/>
      <w:spacing w:after="0" w:line="0" w:lineRule="atLeast"/>
    </w:pPr>
    <w:rPr>
      <w:rFonts w:ascii="Times New Roman" w:eastAsia="Times New Roman" w:hAnsi="Times New Roman" w:cs="Times New Roman"/>
      <w:b/>
      <w:bCs/>
    </w:rPr>
  </w:style>
  <w:style w:type="paragraph" w:customStyle="1" w:styleId="30">
    <w:name w:val="Заголовок №3"/>
    <w:basedOn w:val="a"/>
    <w:link w:val="3"/>
    <w:rsid w:val="003668A2"/>
    <w:pPr>
      <w:widowControl w:val="0"/>
      <w:shd w:val="clear" w:color="auto" w:fill="FFFFFF"/>
      <w:spacing w:before="240" w:after="0" w:line="0" w:lineRule="atLeast"/>
      <w:ind w:hanging="820"/>
      <w:outlineLvl w:val="2"/>
    </w:pPr>
    <w:rPr>
      <w:rFonts w:ascii="Times New Roman" w:eastAsia="Times New Roman" w:hAnsi="Times New Roman" w:cs="Times New Roman"/>
      <w:b/>
      <w:bCs/>
    </w:rPr>
  </w:style>
  <w:style w:type="paragraph" w:customStyle="1" w:styleId="70">
    <w:name w:val="Основной текст (7)"/>
    <w:basedOn w:val="a"/>
    <w:link w:val="7"/>
    <w:rsid w:val="003668A2"/>
    <w:pPr>
      <w:widowControl w:val="0"/>
      <w:shd w:val="clear" w:color="auto" w:fill="FFFFFF"/>
      <w:spacing w:after="0" w:line="274" w:lineRule="exact"/>
    </w:pPr>
    <w:rPr>
      <w:rFonts w:ascii="Times New Roman" w:eastAsia="Times New Roman" w:hAnsi="Times New Roman" w:cs="Times New Roman"/>
      <w:b/>
      <w:bCs/>
    </w:rPr>
  </w:style>
  <w:style w:type="character" w:styleId="a5">
    <w:name w:val="Hyperlink"/>
    <w:basedOn w:val="a0"/>
    <w:rsid w:val="0014342F"/>
    <w:rPr>
      <w:color w:val="0066CC"/>
      <w:u w:val="single"/>
    </w:rPr>
  </w:style>
  <w:style w:type="character" w:customStyle="1" w:styleId="a6">
    <w:name w:val="Сноска_"/>
    <w:basedOn w:val="a0"/>
    <w:link w:val="a7"/>
    <w:rsid w:val="0014342F"/>
    <w:rPr>
      <w:rFonts w:ascii="Times New Roman" w:eastAsia="Times New Roman" w:hAnsi="Times New Roman" w:cs="Times New Roman"/>
      <w:shd w:val="clear" w:color="auto" w:fill="FFFFFF"/>
    </w:rPr>
  </w:style>
  <w:style w:type="character" w:customStyle="1" w:styleId="31">
    <w:name w:val="Основной текст (3)_"/>
    <w:basedOn w:val="a0"/>
    <w:rsid w:val="0014342F"/>
    <w:rPr>
      <w:rFonts w:ascii="Times New Roman" w:eastAsia="Times New Roman" w:hAnsi="Times New Roman" w:cs="Times New Roman"/>
      <w:b/>
      <w:bCs/>
      <w:i w:val="0"/>
      <w:iCs w:val="0"/>
      <w:smallCaps w:val="0"/>
      <w:strike w:val="0"/>
      <w:sz w:val="26"/>
      <w:szCs w:val="26"/>
      <w:u w:val="none"/>
    </w:rPr>
  </w:style>
  <w:style w:type="character" w:customStyle="1" w:styleId="32">
    <w:name w:val="Основной текст (3)"/>
    <w:basedOn w:val="31"/>
    <w:rsid w:val="0014342F"/>
    <w:rPr>
      <w:color w:val="000000"/>
      <w:spacing w:val="0"/>
      <w:w w:val="100"/>
      <w:position w:val="0"/>
      <w:lang w:val="ru-RU" w:eastAsia="ru-RU" w:bidi="ru-RU"/>
    </w:rPr>
  </w:style>
  <w:style w:type="character" w:customStyle="1" w:styleId="a8">
    <w:name w:val="Колонтитул + Не полужирный"/>
    <w:basedOn w:val="a3"/>
    <w:rsid w:val="0014342F"/>
    <w:rPr>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rsid w:val="0014342F"/>
    <w:rPr>
      <w:rFonts w:ascii="Times New Roman" w:eastAsia="Times New Roman" w:hAnsi="Times New Roman" w:cs="Times New Roman"/>
      <w:b w:val="0"/>
      <w:bCs w:val="0"/>
      <w:i w:val="0"/>
      <w:iCs w:val="0"/>
      <w:smallCaps w:val="0"/>
      <w:strike w:val="0"/>
      <w:sz w:val="22"/>
      <w:szCs w:val="22"/>
      <w:u w:val="none"/>
    </w:rPr>
  </w:style>
  <w:style w:type="character" w:customStyle="1" w:styleId="40">
    <w:name w:val="Основной текст (4)"/>
    <w:basedOn w:val="4"/>
    <w:rsid w:val="0014342F"/>
    <w:rPr>
      <w:color w:val="000000"/>
      <w:spacing w:val="0"/>
      <w:w w:val="100"/>
      <w:position w:val="0"/>
      <w:lang w:val="ru-RU" w:eastAsia="ru-RU" w:bidi="ru-RU"/>
    </w:rPr>
  </w:style>
  <w:style w:type="character" w:customStyle="1" w:styleId="1">
    <w:name w:val="Заголовок №1_"/>
    <w:basedOn w:val="a0"/>
    <w:link w:val="10"/>
    <w:rsid w:val="0014342F"/>
    <w:rPr>
      <w:rFonts w:ascii="Times New Roman" w:eastAsia="Times New Roman" w:hAnsi="Times New Roman" w:cs="Times New Roman"/>
      <w:b/>
      <w:bCs/>
      <w:sz w:val="40"/>
      <w:szCs w:val="40"/>
      <w:shd w:val="clear" w:color="auto" w:fill="FFFFFF"/>
    </w:rPr>
  </w:style>
  <w:style w:type="character" w:customStyle="1" w:styleId="22">
    <w:name w:val="Заголовок №2_"/>
    <w:basedOn w:val="a0"/>
    <w:link w:val="23"/>
    <w:rsid w:val="0014342F"/>
    <w:rPr>
      <w:rFonts w:ascii="Times New Roman" w:eastAsia="Times New Roman" w:hAnsi="Times New Roman" w:cs="Times New Roman"/>
      <w:sz w:val="40"/>
      <w:szCs w:val="40"/>
      <w:shd w:val="clear" w:color="auto" w:fill="FFFFFF"/>
    </w:rPr>
  </w:style>
  <w:style w:type="character" w:customStyle="1" w:styleId="5">
    <w:name w:val="Основной текст (5)_"/>
    <w:basedOn w:val="a0"/>
    <w:rsid w:val="0014342F"/>
    <w:rPr>
      <w:rFonts w:ascii="Times New Roman" w:eastAsia="Times New Roman" w:hAnsi="Times New Roman" w:cs="Times New Roman"/>
      <w:b w:val="0"/>
      <w:bCs w:val="0"/>
      <w:i w:val="0"/>
      <w:iCs w:val="0"/>
      <w:smallCaps w:val="0"/>
      <w:strike w:val="0"/>
      <w:sz w:val="28"/>
      <w:szCs w:val="28"/>
      <w:u w:val="none"/>
    </w:rPr>
  </w:style>
  <w:style w:type="character" w:customStyle="1" w:styleId="61">
    <w:name w:val="Основной текст (6) + Не полужирный;Не курсив"/>
    <w:basedOn w:val="6"/>
    <w:rsid w:val="0014342F"/>
    <w:rPr>
      <w:smallCaps w:val="0"/>
      <w:strike w:val="0"/>
      <w:color w:val="000000"/>
      <w:spacing w:val="0"/>
      <w:w w:val="100"/>
      <w:position w:val="0"/>
      <w:sz w:val="24"/>
      <w:szCs w:val="24"/>
      <w:u w:val="none"/>
      <w:lang w:val="ru-RU" w:eastAsia="ru-RU" w:bidi="ru-RU"/>
    </w:rPr>
  </w:style>
  <w:style w:type="character" w:customStyle="1" w:styleId="62">
    <w:name w:val="Основной текст (6) + Не курсив"/>
    <w:basedOn w:val="6"/>
    <w:rsid w:val="0014342F"/>
    <w:rPr>
      <w:smallCaps w:val="0"/>
      <w:strike w:val="0"/>
      <w:color w:val="000000"/>
      <w:spacing w:val="0"/>
      <w:w w:val="100"/>
      <w:position w:val="0"/>
      <w:sz w:val="24"/>
      <w:szCs w:val="24"/>
      <w:u w:val="none"/>
      <w:lang w:val="ru-RU" w:eastAsia="ru-RU" w:bidi="ru-RU"/>
    </w:rPr>
  </w:style>
  <w:style w:type="character" w:customStyle="1" w:styleId="a9">
    <w:name w:val="Подпись к таблице_"/>
    <w:basedOn w:val="a0"/>
    <w:link w:val="aa"/>
    <w:rsid w:val="0014342F"/>
    <w:rPr>
      <w:rFonts w:ascii="Times New Roman" w:eastAsia="Times New Roman" w:hAnsi="Times New Roman" w:cs="Times New Roman"/>
      <w:b/>
      <w:bCs/>
      <w:shd w:val="clear" w:color="auto" w:fill="FFFFFF"/>
    </w:rPr>
  </w:style>
  <w:style w:type="character" w:customStyle="1" w:styleId="24">
    <w:name w:val="Основной текст (2) + Полужирный;Курсив"/>
    <w:basedOn w:val="2"/>
    <w:rsid w:val="0014342F"/>
    <w:rPr>
      <w:b/>
      <w:bCs/>
      <w:i/>
      <w:iCs/>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sid w:val="0014342F"/>
    <w:rPr>
      <w:rFonts w:ascii="Times New Roman" w:eastAsia="Times New Roman" w:hAnsi="Times New Roman" w:cs="Times New Roman"/>
      <w:sz w:val="36"/>
      <w:szCs w:val="36"/>
      <w:shd w:val="clear" w:color="auto" w:fill="FFFFFF"/>
    </w:rPr>
  </w:style>
  <w:style w:type="character" w:customStyle="1" w:styleId="50">
    <w:name w:val="Основной текст (5) + Полужирный"/>
    <w:basedOn w:val="5"/>
    <w:rsid w:val="0014342F"/>
    <w:rPr>
      <w:b/>
      <w:bCs/>
      <w:color w:val="000000"/>
      <w:spacing w:val="0"/>
      <w:w w:val="100"/>
      <w:position w:val="0"/>
      <w:lang w:val="ru-RU" w:eastAsia="ru-RU" w:bidi="ru-RU"/>
    </w:rPr>
  </w:style>
  <w:style w:type="character" w:customStyle="1" w:styleId="9">
    <w:name w:val="Основной текст (9)_"/>
    <w:basedOn w:val="a0"/>
    <w:link w:val="90"/>
    <w:rsid w:val="0014342F"/>
    <w:rPr>
      <w:rFonts w:ascii="Times New Roman" w:eastAsia="Times New Roman" w:hAnsi="Times New Roman" w:cs="Times New Roman"/>
      <w:b/>
      <w:bCs/>
      <w:i/>
      <w:iCs/>
      <w:sz w:val="28"/>
      <w:szCs w:val="28"/>
      <w:shd w:val="clear" w:color="auto" w:fill="FFFFFF"/>
    </w:rPr>
  </w:style>
  <w:style w:type="character" w:customStyle="1" w:styleId="51">
    <w:name w:val="Основной текст (5) + Курсив"/>
    <w:basedOn w:val="5"/>
    <w:rsid w:val="0014342F"/>
    <w:rPr>
      <w:i/>
      <w:iCs/>
      <w:color w:val="000000"/>
      <w:spacing w:val="0"/>
      <w:w w:val="100"/>
      <w:position w:val="0"/>
      <w:lang w:val="ru-RU" w:eastAsia="ru-RU" w:bidi="ru-RU"/>
    </w:rPr>
  </w:style>
  <w:style w:type="character" w:customStyle="1" w:styleId="52">
    <w:name w:val="Основной текст (5) + Полужирный;Курсив"/>
    <w:basedOn w:val="5"/>
    <w:rsid w:val="0014342F"/>
    <w:rPr>
      <w:b/>
      <w:bCs/>
      <w:i/>
      <w:iCs/>
      <w:color w:val="000000"/>
      <w:spacing w:val="0"/>
      <w:w w:val="100"/>
      <w:position w:val="0"/>
      <w:lang w:val="ru-RU" w:eastAsia="ru-RU" w:bidi="ru-RU"/>
    </w:rPr>
  </w:style>
  <w:style w:type="character" w:customStyle="1" w:styleId="100">
    <w:name w:val="Основной текст (10)_"/>
    <w:basedOn w:val="a0"/>
    <w:rsid w:val="0014342F"/>
    <w:rPr>
      <w:rFonts w:ascii="Times New Roman" w:eastAsia="Times New Roman" w:hAnsi="Times New Roman" w:cs="Times New Roman"/>
      <w:b/>
      <w:bCs/>
      <w:i w:val="0"/>
      <w:iCs w:val="0"/>
      <w:smallCaps w:val="0"/>
      <w:strike w:val="0"/>
      <w:sz w:val="28"/>
      <w:szCs w:val="28"/>
      <w:u w:val="none"/>
    </w:rPr>
  </w:style>
  <w:style w:type="character" w:customStyle="1" w:styleId="101">
    <w:name w:val="Основной текст (10)"/>
    <w:basedOn w:val="100"/>
    <w:rsid w:val="0014342F"/>
    <w:rPr>
      <w:color w:val="000000"/>
      <w:spacing w:val="0"/>
      <w:w w:val="100"/>
      <w:position w:val="0"/>
      <w:u w:val="single"/>
      <w:lang w:val="ru-RU" w:eastAsia="ru-RU" w:bidi="ru-RU"/>
    </w:rPr>
  </w:style>
  <w:style w:type="character" w:customStyle="1" w:styleId="25">
    <w:name w:val="Подпись к таблице (2)_"/>
    <w:basedOn w:val="a0"/>
    <w:rsid w:val="0014342F"/>
    <w:rPr>
      <w:rFonts w:ascii="Times New Roman" w:eastAsia="Times New Roman" w:hAnsi="Times New Roman" w:cs="Times New Roman"/>
      <w:b/>
      <w:bCs/>
      <w:i w:val="0"/>
      <w:iCs w:val="0"/>
      <w:smallCaps w:val="0"/>
      <w:strike w:val="0"/>
      <w:sz w:val="28"/>
      <w:szCs w:val="28"/>
      <w:u w:val="none"/>
    </w:rPr>
  </w:style>
  <w:style w:type="character" w:customStyle="1" w:styleId="214pt">
    <w:name w:val="Основной текст (2) + 14 pt"/>
    <w:basedOn w:val="2"/>
    <w:rsid w:val="0014342F"/>
    <w:rPr>
      <w:b w:val="0"/>
      <w:bCs w:val="0"/>
      <w:i w:val="0"/>
      <w:iCs w:val="0"/>
      <w:smallCaps w:val="0"/>
      <w:strike w:val="0"/>
      <w:color w:val="000000"/>
      <w:spacing w:val="0"/>
      <w:w w:val="100"/>
      <w:position w:val="0"/>
      <w:sz w:val="28"/>
      <w:szCs w:val="28"/>
      <w:u w:val="none"/>
      <w:lang w:val="ru-RU" w:eastAsia="ru-RU" w:bidi="ru-RU"/>
    </w:rPr>
  </w:style>
  <w:style w:type="character" w:customStyle="1" w:styleId="214pt0">
    <w:name w:val="Основной текст (2) + 14 pt;Полужирный"/>
    <w:basedOn w:val="2"/>
    <w:rsid w:val="0014342F"/>
    <w:rPr>
      <w:b/>
      <w:bCs/>
      <w:i w:val="0"/>
      <w:iCs w:val="0"/>
      <w:smallCaps w:val="0"/>
      <w:strike w:val="0"/>
      <w:color w:val="000000"/>
      <w:spacing w:val="0"/>
      <w:w w:val="100"/>
      <w:position w:val="0"/>
      <w:sz w:val="28"/>
      <w:szCs w:val="28"/>
      <w:u w:val="none"/>
      <w:lang w:val="ru-RU" w:eastAsia="ru-RU" w:bidi="ru-RU"/>
    </w:rPr>
  </w:style>
  <w:style w:type="character" w:customStyle="1" w:styleId="53">
    <w:name w:val="Основной текст (5)"/>
    <w:basedOn w:val="5"/>
    <w:rsid w:val="0014342F"/>
    <w:rPr>
      <w:color w:val="000000"/>
      <w:spacing w:val="0"/>
      <w:w w:val="100"/>
      <w:position w:val="0"/>
      <w:u w:val="single"/>
      <w:lang w:val="en-US" w:eastAsia="en-US" w:bidi="en-US"/>
    </w:rPr>
  </w:style>
  <w:style w:type="character" w:customStyle="1" w:styleId="33">
    <w:name w:val="Оглавление 3 Знак"/>
    <w:basedOn w:val="a0"/>
    <w:link w:val="34"/>
    <w:rsid w:val="0014342F"/>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14342F"/>
    <w:rPr>
      <w:rFonts w:ascii="Times New Roman" w:eastAsia="Times New Roman" w:hAnsi="Times New Roman" w:cs="Times New Roman"/>
      <w:shd w:val="clear" w:color="auto" w:fill="FFFFFF"/>
    </w:rPr>
  </w:style>
  <w:style w:type="character" w:customStyle="1" w:styleId="71">
    <w:name w:val="Основной текст (7) + Не полужирный"/>
    <w:basedOn w:val="7"/>
    <w:rsid w:val="0014342F"/>
    <w:rPr>
      <w:i w:val="0"/>
      <w:iCs w:val="0"/>
      <w:smallCaps w:val="0"/>
      <w:strike w:val="0"/>
      <w:color w:val="000000"/>
      <w:spacing w:val="0"/>
      <w:w w:val="100"/>
      <w:position w:val="0"/>
      <w:sz w:val="24"/>
      <w:szCs w:val="24"/>
      <w:u w:val="none"/>
      <w:lang w:val="ru-RU" w:eastAsia="ru-RU" w:bidi="ru-RU"/>
    </w:rPr>
  </w:style>
  <w:style w:type="character" w:customStyle="1" w:styleId="35">
    <w:name w:val="Заголовок №3 + Не полужирный"/>
    <w:basedOn w:val="3"/>
    <w:rsid w:val="0014342F"/>
    <w:rPr>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Полужирный"/>
    <w:basedOn w:val="2"/>
    <w:rsid w:val="0014342F"/>
    <w:rPr>
      <w:b/>
      <w:bCs/>
      <w:i w:val="0"/>
      <w:iCs w:val="0"/>
      <w:smallCaps w:val="0"/>
      <w:strike w:val="0"/>
      <w:color w:val="000000"/>
      <w:spacing w:val="0"/>
      <w:w w:val="100"/>
      <w:position w:val="0"/>
      <w:sz w:val="20"/>
      <w:szCs w:val="20"/>
      <w:u w:val="none"/>
      <w:lang w:val="ru-RU" w:eastAsia="ru-RU" w:bidi="ru-RU"/>
    </w:rPr>
  </w:style>
  <w:style w:type="character" w:customStyle="1" w:styleId="211pt">
    <w:name w:val="Основной текст (2) + 11 pt"/>
    <w:basedOn w:val="2"/>
    <w:rsid w:val="0014342F"/>
    <w:rPr>
      <w:b w:val="0"/>
      <w:bCs w:val="0"/>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
    <w:rsid w:val="0014342F"/>
    <w:rPr>
      <w:b w:val="0"/>
      <w:bCs w:val="0"/>
      <w:i/>
      <w:iCs/>
      <w:smallCaps w:val="0"/>
      <w:strike w:val="0"/>
      <w:color w:val="000000"/>
      <w:spacing w:val="0"/>
      <w:w w:val="100"/>
      <w:position w:val="0"/>
      <w:sz w:val="23"/>
      <w:szCs w:val="23"/>
      <w:u w:val="none"/>
      <w:lang w:val="ru-RU" w:eastAsia="ru-RU" w:bidi="ru-RU"/>
    </w:rPr>
  </w:style>
  <w:style w:type="character" w:customStyle="1" w:styleId="2105pt">
    <w:name w:val="Основной текст (2) + 10;5 pt;Курсив"/>
    <w:basedOn w:val="2"/>
    <w:rsid w:val="0014342F"/>
    <w:rPr>
      <w:b w:val="0"/>
      <w:bCs w:val="0"/>
      <w:i/>
      <w:iCs/>
      <w:smallCaps w:val="0"/>
      <w:strike w:val="0"/>
      <w:color w:val="000000"/>
      <w:spacing w:val="0"/>
      <w:w w:val="100"/>
      <w:position w:val="0"/>
      <w:sz w:val="21"/>
      <w:szCs w:val="21"/>
      <w:u w:val="none"/>
      <w:lang w:val="ru-RU" w:eastAsia="ru-RU" w:bidi="ru-RU"/>
    </w:rPr>
  </w:style>
  <w:style w:type="character" w:customStyle="1" w:styleId="11">
    <w:name w:val="Основной текст (11)_"/>
    <w:basedOn w:val="a0"/>
    <w:link w:val="110"/>
    <w:rsid w:val="0014342F"/>
    <w:rPr>
      <w:rFonts w:ascii="Times New Roman" w:eastAsia="Times New Roman" w:hAnsi="Times New Roman" w:cs="Times New Roman"/>
      <w:b/>
      <w:bCs/>
      <w:sz w:val="32"/>
      <w:szCs w:val="32"/>
      <w:shd w:val="clear" w:color="auto" w:fill="FFFFFF"/>
    </w:rPr>
  </w:style>
  <w:style w:type="character" w:customStyle="1" w:styleId="Calibri105pt">
    <w:name w:val="Колонтитул + Calibri;10;5 pt;Не полужирный"/>
    <w:basedOn w:val="a3"/>
    <w:rsid w:val="0014342F"/>
    <w:rPr>
      <w:rFonts w:ascii="Calibri" w:eastAsia="Calibri" w:hAnsi="Calibri" w:cs="Calibri"/>
      <w:i w:val="0"/>
      <w:iCs w:val="0"/>
      <w:smallCaps w:val="0"/>
      <w:strike w:val="0"/>
      <w:color w:val="000000"/>
      <w:spacing w:val="0"/>
      <w:w w:val="100"/>
      <w:position w:val="0"/>
      <w:sz w:val="21"/>
      <w:szCs w:val="21"/>
      <w:u w:val="none"/>
      <w:lang w:val="ru-RU" w:eastAsia="ru-RU" w:bidi="ru-RU"/>
    </w:rPr>
  </w:style>
  <w:style w:type="character" w:customStyle="1" w:styleId="12">
    <w:name w:val="Основной текст (12)_"/>
    <w:basedOn w:val="a0"/>
    <w:link w:val="120"/>
    <w:rsid w:val="0014342F"/>
    <w:rPr>
      <w:rFonts w:ascii="Times New Roman" w:eastAsia="Times New Roman" w:hAnsi="Times New Roman" w:cs="Times New Roman"/>
      <w:b/>
      <w:bCs/>
      <w:sz w:val="40"/>
      <w:szCs w:val="40"/>
      <w:shd w:val="clear" w:color="auto" w:fill="FFFFFF"/>
    </w:rPr>
  </w:style>
  <w:style w:type="character" w:customStyle="1" w:styleId="5Exact">
    <w:name w:val="Основной текст (5) Exact"/>
    <w:basedOn w:val="a0"/>
    <w:rsid w:val="0014342F"/>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14342F"/>
    <w:rPr>
      <w:rFonts w:ascii="Times New Roman" w:eastAsia="Times New Roman" w:hAnsi="Times New Roman" w:cs="Times New Roman"/>
      <w:b/>
      <w:bCs/>
      <w:i w:val="0"/>
      <w:iCs w:val="0"/>
      <w:smallCaps w:val="0"/>
      <w:strike w:val="0"/>
      <w:sz w:val="28"/>
      <w:szCs w:val="28"/>
      <w:u w:val="none"/>
    </w:rPr>
  </w:style>
  <w:style w:type="character" w:customStyle="1" w:styleId="59pt-1pt">
    <w:name w:val="Основной текст (5) + 9 pt;Полужирный;Интервал -1 pt"/>
    <w:basedOn w:val="5"/>
    <w:rsid w:val="0014342F"/>
    <w:rPr>
      <w:b/>
      <w:bCs/>
      <w:color w:val="000000"/>
      <w:spacing w:val="-30"/>
      <w:w w:val="100"/>
      <w:position w:val="0"/>
      <w:sz w:val="18"/>
      <w:szCs w:val="18"/>
      <w:lang w:val="ru-RU" w:eastAsia="ru-RU" w:bidi="ru-RU"/>
    </w:rPr>
  </w:style>
  <w:style w:type="character" w:customStyle="1" w:styleId="91">
    <w:name w:val="Основной текст (9) + Не курсив"/>
    <w:basedOn w:val="9"/>
    <w:rsid w:val="0014342F"/>
    <w:rPr>
      <w:color w:val="000000"/>
      <w:spacing w:val="0"/>
      <w:w w:val="100"/>
      <w:position w:val="0"/>
      <w:lang w:val="ru-RU" w:eastAsia="ru-RU" w:bidi="ru-RU"/>
    </w:rPr>
  </w:style>
  <w:style w:type="character" w:customStyle="1" w:styleId="36">
    <w:name w:val="Колонтитул (3)_"/>
    <w:basedOn w:val="a0"/>
    <w:link w:val="37"/>
    <w:rsid w:val="0014342F"/>
    <w:rPr>
      <w:rFonts w:ascii="Calibri" w:eastAsia="Calibri" w:hAnsi="Calibri" w:cs="Calibri"/>
      <w:sz w:val="21"/>
      <w:szCs w:val="21"/>
      <w:shd w:val="clear" w:color="auto" w:fill="FFFFFF"/>
    </w:rPr>
  </w:style>
  <w:style w:type="character" w:customStyle="1" w:styleId="13">
    <w:name w:val="Основной текст (13)_"/>
    <w:basedOn w:val="a0"/>
    <w:link w:val="130"/>
    <w:rsid w:val="0014342F"/>
    <w:rPr>
      <w:rFonts w:ascii="Times New Roman" w:eastAsia="Times New Roman" w:hAnsi="Times New Roman" w:cs="Times New Roman"/>
      <w:i/>
      <w:iCs/>
      <w:sz w:val="28"/>
      <w:szCs w:val="28"/>
      <w:shd w:val="clear" w:color="auto" w:fill="FFFFFF"/>
    </w:rPr>
  </w:style>
  <w:style w:type="character" w:customStyle="1" w:styleId="131">
    <w:name w:val="Основной текст (13) + Не курсив"/>
    <w:basedOn w:val="13"/>
    <w:rsid w:val="0014342F"/>
    <w:rPr>
      <w:color w:val="000000"/>
      <w:spacing w:val="0"/>
      <w:w w:val="100"/>
      <w:position w:val="0"/>
      <w:lang w:val="ru-RU" w:eastAsia="ru-RU" w:bidi="ru-RU"/>
    </w:rPr>
  </w:style>
  <w:style w:type="character" w:customStyle="1" w:styleId="26">
    <w:name w:val="Подпись к таблице (2)"/>
    <w:basedOn w:val="25"/>
    <w:rsid w:val="0014342F"/>
    <w:rPr>
      <w:color w:val="000000"/>
      <w:spacing w:val="0"/>
      <w:w w:val="100"/>
      <w:position w:val="0"/>
      <w:u w:val="single"/>
      <w:lang w:val="ru-RU" w:eastAsia="ru-RU" w:bidi="ru-RU"/>
    </w:rPr>
  </w:style>
  <w:style w:type="character" w:customStyle="1" w:styleId="3TimesNewRoman12pt">
    <w:name w:val="Колонтитул (3) + Times New Roman;12 pt;Полужирный"/>
    <w:basedOn w:val="36"/>
    <w:rsid w:val="0014342F"/>
    <w:rPr>
      <w:rFonts w:ascii="Times New Roman" w:eastAsia="Times New Roman" w:hAnsi="Times New Roman" w:cs="Times New Roman"/>
      <w:b/>
      <w:bCs/>
      <w:color w:val="000000"/>
      <w:spacing w:val="0"/>
      <w:w w:val="100"/>
      <w:position w:val="0"/>
      <w:sz w:val="24"/>
      <w:szCs w:val="24"/>
      <w:lang w:val="ru-RU" w:eastAsia="ru-RU" w:bidi="ru-RU"/>
    </w:rPr>
  </w:style>
  <w:style w:type="character" w:customStyle="1" w:styleId="3TimesNewRoman12pt0">
    <w:name w:val="Колонтитул (3) + Times New Roman;12 pt"/>
    <w:basedOn w:val="36"/>
    <w:rsid w:val="0014342F"/>
    <w:rPr>
      <w:rFonts w:ascii="Times New Roman" w:eastAsia="Times New Roman" w:hAnsi="Times New Roman" w:cs="Times New Roman"/>
      <w:b/>
      <w:bCs/>
      <w:color w:val="000000"/>
      <w:spacing w:val="0"/>
      <w:w w:val="100"/>
      <w:position w:val="0"/>
      <w:sz w:val="24"/>
      <w:szCs w:val="24"/>
      <w:lang w:val="ru-RU" w:eastAsia="ru-RU" w:bidi="ru-RU"/>
    </w:rPr>
  </w:style>
  <w:style w:type="paragraph" w:customStyle="1" w:styleId="a7">
    <w:name w:val="Сноска"/>
    <w:basedOn w:val="a"/>
    <w:link w:val="a6"/>
    <w:rsid w:val="0014342F"/>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10">
    <w:name w:val="Заголовок №1"/>
    <w:basedOn w:val="a"/>
    <w:link w:val="1"/>
    <w:rsid w:val="0014342F"/>
    <w:pPr>
      <w:widowControl w:val="0"/>
      <w:shd w:val="clear" w:color="auto" w:fill="FFFFFF"/>
      <w:spacing w:after="0" w:line="456" w:lineRule="exact"/>
      <w:outlineLvl w:val="0"/>
    </w:pPr>
    <w:rPr>
      <w:rFonts w:ascii="Times New Roman" w:eastAsia="Times New Roman" w:hAnsi="Times New Roman" w:cs="Times New Roman"/>
      <w:b/>
      <w:bCs/>
      <w:sz w:val="40"/>
      <w:szCs w:val="40"/>
    </w:rPr>
  </w:style>
  <w:style w:type="paragraph" w:customStyle="1" w:styleId="23">
    <w:name w:val="Заголовок №2"/>
    <w:basedOn w:val="a"/>
    <w:link w:val="22"/>
    <w:rsid w:val="0014342F"/>
    <w:pPr>
      <w:widowControl w:val="0"/>
      <w:shd w:val="clear" w:color="auto" w:fill="FFFFFF"/>
      <w:spacing w:after="300" w:line="456" w:lineRule="exact"/>
      <w:outlineLvl w:val="1"/>
    </w:pPr>
    <w:rPr>
      <w:rFonts w:ascii="Times New Roman" w:eastAsia="Times New Roman" w:hAnsi="Times New Roman" w:cs="Times New Roman"/>
      <w:sz w:val="40"/>
      <w:szCs w:val="40"/>
    </w:rPr>
  </w:style>
  <w:style w:type="paragraph" w:customStyle="1" w:styleId="aa">
    <w:name w:val="Подпись к таблице"/>
    <w:basedOn w:val="a"/>
    <w:link w:val="a9"/>
    <w:rsid w:val="0014342F"/>
    <w:pPr>
      <w:widowControl w:val="0"/>
      <w:shd w:val="clear" w:color="auto" w:fill="FFFFFF"/>
      <w:spacing w:after="0" w:line="0" w:lineRule="atLeast"/>
    </w:pPr>
    <w:rPr>
      <w:rFonts w:ascii="Times New Roman" w:eastAsia="Times New Roman" w:hAnsi="Times New Roman" w:cs="Times New Roman"/>
      <w:b/>
      <w:bCs/>
    </w:rPr>
  </w:style>
  <w:style w:type="paragraph" w:customStyle="1" w:styleId="80">
    <w:name w:val="Основной текст (8)"/>
    <w:basedOn w:val="a"/>
    <w:link w:val="8"/>
    <w:rsid w:val="0014342F"/>
    <w:pPr>
      <w:widowControl w:val="0"/>
      <w:shd w:val="clear" w:color="auto" w:fill="FFFFFF"/>
      <w:spacing w:before="2280" w:after="0" w:line="413" w:lineRule="exact"/>
      <w:jc w:val="center"/>
    </w:pPr>
    <w:rPr>
      <w:rFonts w:ascii="Times New Roman" w:eastAsia="Times New Roman" w:hAnsi="Times New Roman" w:cs="Times New Roman"/>
      <w:sz w:val="36"/>
      <w:szCs w:val="36"/>
    </w:rPr>
  </w:style>
  <w:style w:type="paragraph" w:customStyle="1" w:styleId="90">
    <w:name w:val="Основной текст (9)"/>
    <w:basedOn w:val="a"/>
    <w:link w:val="9"/>
    <w:rsid w:val="0014342F"/>
    <w:pPr>
      <w:widowControl w:val="0"/>
      <w:shd w:val="clear" w:color="auto" w:fill="FFFFFF"/>
      <w:spacing w:after="0" w:line="576" w:lineRule="exact"/>
      <w:jc w:val="both"/>
    </w:pPr>
    <w:rPr>
      <w:rFonts w:ascii="Times New Roman" w:eastAsia="Times New Roman" w:hAnsi="Times New Roman" w:cs="Times New Roman"/>
      <w:b/>
      <w:bCs/>
      <w:i/>
      <w:iCs/>
      <w:sz w:val="28"/>
      <w:szCs w:val="28"/>
    </w:rPr>
  </w:style>
  <w:style w:type="paragraph" w:styleId="34">
    <w:name w:val="toc 3"/>
    <w:basedOn w:val="a"/>
    <w:link w:val="33"/>
    <w:autoRedefine/>
    <w:rsid w:val="0014342F"/>
    <w:pPr>
      <w:widowControl w:val="0"/>
      <w:shd w:val="clear" w:color="auto" w:fill="FFFFFF"/>
      <w:spacing w:before="480" w:after="300" w:line="0" w:lineRule="atLeast"/>
      <w:jc w:val="both"/>
    </w:pPr>
    <w:rPr>
      <w:rFonts w:ascii="Times New Roman" w:eastAsia="Times New Roman" w:hAnsi="Times New Roman" w:cs="Times New Roman"/>
      <w:b/>
      <w:bCs/>
    </w:rPr>
  </w:style>
  <w:style w:type="paragraph" w:customStyle="1" w:styleId="ac">
    <w:name w:val="Оглавление"/>
    <w:basedOn w:val="a"/>
    <w:link w:val="ab"/>
    <w:rsid w:val="0014342F"/>
    <w:pPr>
      <w:widowControl w:val="0"/>
      <w:shd w:val="clear" w:color="auto" w:fill="FFFFFF"/>
      <w:spacing w:before="300" w:after="420" w:line="0" w:lineRule="atLeast"/>
      <w:jc w:val="both"/>
    </w:pPr>
    <w:rPr>
      <w:rFonts w:ascii="Times New Roman" w:eastAsia="Times New Roman" w:hAnsi="Times New Roman" w:cs="Times New Roman"/>
    </w:rPr>
  </w:style>
  <w:style w:type="paragraph" w:customStyle="1" w:styleId="110">
    <w:name w:val="Основной текст (11)"/>
    <w:basedOn w:val="a"/>
    <w:link w:val="11"/>
    <w:rsid w:val="0014342F"/>
    <w:pPr>
      <w:widowControl w:val="0"/>
      <w:shd w:val="clear" w:color="auto" w:fill="FFFFFF"/>
      <w:spacing w:after="1440" w:line="370" w:lineRule="exact"/>
      <w:jc w:val="center"/>
    </w:pPr>
    <w:rPr>
      <w:rFonts w:ascii="Times New Roman" w:eastAsia="Times New Roman" w:hAnsi="Times New Roman" w:cs="Times New Roman"/>
      <w:b/>
      <w:bCs/>
      <w:sz w:val="32"/>
      <w:szCs w:val="32"/>
    </w:rPr>
  </w:style>
  <w:style w:type="paragraph" w:customStyle="1" w:styleId="120">
    <w:name w:val="Основной текст (12)"/>
    <w:basedOn w:val="a"/>
    <w:link w:val="12"/>
    <w:rsid w:val="0014342F"/>
    <w:pPr>
      <w:widowControl w:val="0"/>
      <w:shd w:val="clear" w:color="auto" w:fill="FFFFFF"/>
      <w:spacing w:before="2940" w:after="0" w:line="456" w:lineRule="exact"/>
      <w:jc w:val="center"/>
    </w:pPr>
    <w:rPr>
      <w:rFonts w:ascii="Times New Roman" w:eastAsia="Times New Roman" w:hAnsi="Times New Roman" w:cs="Times New Roman"/>
      <w:b/>
      <w:bCs/>
      <w:sz w:val="40"/>
      <w:szCs w:val="40"/>
    </w:rPr>
  </w:style>
  <w:style w:type="paragraph" w:customStyle="1" w:styleId="37">
    <w:name w:val="Колонтитул (3)"/>
    <w:basedOn w:val="a"/>
    <w:link w:val="36"/>
    <w:rsid w:val="0014342F"/>
    <w:pPr>
      <w:widowControl w:val="0"/>
      <w:shd w:val="clear" w:color="auto" w:fill="FFFFFF"/>
      <w:spacing w:after="0" w:line="0" w:lineRule="atLeast"/>
    </w:pPr>
    <w:rPr>
      <w:rFonts w:ascii="Calibri" w:eastAsia="Calibri" w:hAnsi="Calibri" w:cs="Calibri"/>
      <w:sz w:val="21"/>
      <w:szCs w:val="21"/>
    </w:rPr>
  </w:style>
  <w:style w:type="paragraph" w:customStyle="1" w:styleId="130">
    <w:name w:val="Основной текст (13)"/>
    <w:basedOn w:val="a"/>
    <w:link w:val="13"/>
    <w:rsid w:val="0014342F"/>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customStyle="1" w:styleId="Standard">
    <w:name w:val="Standard"/>
    <w:rsid w:val="005A69F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14">
    <w:name w:val="Текст1"/>
    <w:basedOn w:val="a"/>
    <w:rsid w:val="005A69FD"/>
    <w:pPr>
      <w:suppressAutoHyphens/>
      <w:spacing w:after="0" w:line="240" w:lineRule="auto"/>
    </w:pPr>
    <w:rPr>
      <w:rFonts w:ascii="Courier New" w:eastAsia="Times New Roman" w:hAnsi="Courier New" w:cs="Courier New"/>
      <w:sz w:val="20"/>
      <w:szCs w:val="20"/>
      <w:lang w:eastAsia="ar-SA"/>
    </w:rPr>
  </w:style>
  <w:style w:type="paragraph" w:customStyle="1" w:styleId="ad">
    <w:name w:val="Содержимое таблицы"/>
    <w:basedOn w:val="a"/>
    <w:rsid w:val="005A69FD"/>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B5231-5800-4B6E-87F8-E76E5A90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6239</Words>
  <Characters>35563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41719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школьник</dc:creator>
  <cp:lastModifiedBy>1</cp:lastModifiedBy>
  <cp:revision>2</cp:revision>
  <dcterms:created xsi:type="dcterms:W3CDTF">2020-09-10T05:33:00Z</dcterms:created>
  <dcterms:modified xsi:type="dcterms:W3CDTF">2020-09-10T05:33:00Z</dcterms:modified>
</cp:coreProperties>
</file>