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381"/>
        <w:gridCol w:w="3105"/>
      </w:tblGrid>
      <w:tr w:rsidR="001B5E3E" w:rsidRPr="008E6E33" w:rsidTr="001B5E3E">
        <w:tc>
          <w:tcPr>
            <w:tcW w:w="3544" w:type="dxa"/>
          </w:tcPr>
          <w:p w:rsidR="001B5E3E" w:rsidRPr="008E6E33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6E33">
              <w:rPr>
                <w:rFonts w:ascii="Times New Roman" w:hAnsi="Times New Roman"/>
                <w:b/>
                <w:sz w:val="24"/>
              </w:rPr>
              <w:t>Рассмотрено</w:t>
            </w:r>
            <w:proofErr w:type="spellEnd"/>
          </w:p>
        </w:tc>
        <w:tc>
          <w:tcPr>
            <w:tcW w:w="3381" w:type="dxa"/>
          </w:tcPr>
          <w:p w:rsidR="001B5E3E" w:rsidRPr="008E6E33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6E33">
              <w:rPr>
                <w:rFonts w:ascii="Times New Roman" w:hAnsi="Times New Roman"/>
                <w:b/>
                <w:sz w:val="24"/>
              </w:rPr>
              <w:t>Согласовано</w:t>
            </w:r>
            <w:proofErr w:type="spellEnd"/>
          </w:p>
        </w:tc>
        <w:tc>
          <w:tcPr>
            <w:tcW w:w="3105" w:type="dxa"/>
          </w:tcPr>
          <w:p w:rsidR="001B5E3E" w:rsidRPr="008E6E33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6E33">
              <w:rPr>
                <w:rFonts w:ascii="Times New Roman" w:hAnsi="Times New Roman"/>
                <w:b/>
                <w:sz w:val="24"/>
              </w:rPr>
              <w:t>Утверждено</w:t>
            </w:r>
            <w:proofErr w:type="spellEnd"/>
          </w:p>
        </w:tc>
      </w:tr>
      <w:tr w:rsidR="001B5E3E" w:rsidRPr="001B5E3E" w:rsidTr="001B5E3E">
        <w:tc>
          <w:tcPr>
            <w:tcW w:w="3544" w:type="dxa"/>
          </w:tcPr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на заседании ШМО</w:t>
            </w:r>
          </w:p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Протокол №1 от 27.08.2019</w:t>
            </w:r>
          </w:p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E6E33">
              <w:rPr>
                <w:rFonts w:ascii="Times New Roman" w:hAnsi="Times New Roman"/>
                <w:sz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Довжук</w:t>
            </w:r>
            <w:proofErr w:type="spellEnd"/>
          </w:p>
          <w:p w:rsidR="001B5E3E" w:rsidRPr="008E6E33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1" w:type="dxa"/>
          </w:tcPr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на заседании</w:t>
            </w:r>
          </w:p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Методического Совета школы</w:t>
            </w:r>
          </w:p>
          <w:p w:rsidR="001B5E3E" w:rsidRPr="001B5E3E" w:rsidRDefault="001B5E3E" w:rsidP="006F1E26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Протокол №1 от17.09.2019г.</w:t>
            </w:r>
          </w:p>
          <w:p w:rsidR="001B5E3E" w:rsidRPr="008E6E33" w:rsidRDefault="001B5E3E" w:rsidP="006F1E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 xml:space="preserve">__________ М.А. </w:t>
            </w:r>
            <w:proofErr w:type="spellStart"/>
            <w:r w:rsidRPr="008E6E33">
              <w:rPr>
                <w:rFonts w:ascii="Times New Roman" w:hAnsi="Times New Roman"/>
                <w:sz w:val="24"/>
              </w:rPr>
              <w:t>Галкина</w:t>
            </w:r>
            <w:proofErr w:type="spellEnd"/>
          </w:p>
          <w:p w:rsidR="001B5E3E" w:rsidRPr="008E6E33" w:rsidRDefault="001B5E3E" w:rsidP="006F1E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05" w:type="dxa"/>
          </w:tcPr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>Директор МБОУ Кесовогорская СОШ</w:t>
            </w:r>
          </w:p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B5E3E" w:rsidRPr="001B5E3E" w:rsidRDefault="001B5E3E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B5E3E">
              <w:rPr>
                <w:rFonts w:ascii="Times New Roman" w:hAnsi="Times New Roman"/>
                <w:sz w:val="24"/>
                <w:lang w:val="ru-RU"/>
              </w:rPr>
              <w:t xml:space="preserve">________ О.В. </w:t>
            </w:r>
            <w:proofErr w:type="spellStart"/>
            <w:r w:rsidRPr="001B5E3E">
              <w:rPr>
                <w:rFonts w:ascii="Times New Roman" w:hAnsi="Times New Roman"/>
                <w:sz w:val="24"/>
                <w:lang w:val="ru-RU"/>
              </w:rPr>
              <w:t>Ляшова</w:t>
            </w:r>
            <w:proofErr w:type="spellEnd"/>
          </w:p>
        </w:tc>
      </w:tr>
    </w:tbl>
    <w:p w:rsidR="001B5E3E" w:rsidRDefault="001B5E3E" w:rsidP="00805D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5E3E" w:rsidRDefault="001B5E3E" w:rsidP="00805D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5DB7" w:rsidRPr="00135162" w:rsidRDefault="00805DB7" w:rsidP="00805D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работы Ш</w:t>
      </w:r>
      <w:r w:rsidRPr="001351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</w:t>
      </w:r>
    </w:p>
    <w:p w:rsidR="00805DB7" w:rsidRPr="006603D1" w:rsidRDefault="00805DB7" w:rsidP="00805DB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3D1">
        <w:rPr>
          <w:rFonts w:ascii="Times New Roman" w:hAnsi="Times New Roman" w:cs="Times New Roman"/>
          <w:b/>
          <w:sz w:val="28"/>
          <w:szCs w:val="28"/>
          <w:lang w:val="ru-RU"/>
        </w:rPr>
        <w:t>учителей рус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ского языка и литературы на 2019-2020 </w:t>
      </w:r>
      <w:r w:rsidRPr="006603D1">
        <w:rPr>
          <w:rFonts w:ascii="Times New Roman" w:hAnsi="Times New Roman" w:cs="Times New Roman"/>
          <w:b/>
          <w:sz w:val="28"/>
          <w:szCs w:val="28"/>
          <w:lang w:val="ru-RU"/>
        </w:rPr>
        <w:t>учебный год.</w:t>
      </w:r>
    </w:p>
    <w:p w:rsidR="00805DB7" w:rsidRPr="006603D1" w:rsidRDefault="00805DB7" w:rsidP="00805D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3D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Мотивация к чтению - важнейшее звено в процессе формирования навыка смыслового чтения.</w:t>
      </w:r>
    </w:p>
    <w:p w:rsidR="00805DB7" w:rsidRPr="006603D1" w:rsidRDefault="00805DB7" w:rsidP="0080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</w:pPr>
      <w:r w:rsidRPr="006603D1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Актуальность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Интерес к чтению в обществе в последние десятилетия неуклонно снижается. Называют разные причины этого явления: влияние аудиовизуальных средств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изменение жизненных ценностей; изменение позиции взрослого к совместной читательской деятельности с детьми, утрата традиций семейного чтения.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Кризис детского чтения проявляется не столько в том, что многие дети перестали читать, сколько в том, что у них не развит интерес к этой сфере занятий.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05DB7" w:rsidRDefault="00805DB7" w:rsidP="00805DB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68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Цель работы: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обосновать педагогические условия сохранения и повышения интереса к книге и чтению.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val="ru-RU" w:eastAsia="ru-RU"/>
        </w:rPr>
      </w:pPr>
      <w:r w:rsidRPr="00FA68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Задачи: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изучить и проанализировать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состояние проблемы в</w:t>
      </w: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литературе;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выявить сущность и специфику проблем чтения на настоящий момент;</w:t>
      </w:r>
    </w:p>
    <w:p w:rsidR="00805DB7" w:rsidRPr="00FA680C" w:rsidRDefault="00805DB7" w:rsidP="00805DB7">
      <w:pPr>
        <w:shd w:val="clear" w:color="auto" w:fill="FFFFFF"/>
        <w:spacing w:after="0" w:line="367" w:lineRule="atLeast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FA68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выдвинуть комплекс методов и приемов, способствующих осуществлению цели.</w:t>
      </w:r>
    </w:p>
    <w:p w:rsidR="00805DB7" w:rsidRPr="00FA680C" w:rsidRDefault="00805DB7" w:rsidP="00805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00FE3" w:rsidRDefault="00400FE3">
      <w:pPr>
        <w:rPr>
          <w:lang w:val="ru-RU"/>
        </w:rPr>
      </w:pPr>
    </w:p>
    <w:p w:rsidR="00805DB7" w:rsidRDefault="00805DB7">
      <w:pPr>
        <w:rPr>
          <w:lang w:val="ru-RU"/>
        </w:rPr>
      </w:pPr>
    </w:p>
    <w:p w:rsidR="00805DB7" w:rsidRDefault="00805DB7">
      <w:pPr>
        <w:rPr>
          <w:lang w:val="ru-RU"/>
        </w:rPr>
      </w:pPr>
    </w:p>
    <w:p w:rsidR="00805DB7" w:rsidRDefault="00805DB7">
      <w:pPr>
        <w:rPr>
          <w:lang w:val="ru-RU"/>
        </w:rPr>
      </w:pPr>
    </w:p>
    <w:p w:rsidR="00805DB7" w:rsidRPr="009302C9" w:rsidRDefault="009E3A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02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</w:t>
      </w:r>
      <w:r w:rsidR="00805DB7" w:rsidRPr="009302C9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педагогических компетенций</w:t>
      </w:r>
    </w:p>
    <w:p w:rsidR="001B0617" w:rsidRPr="00D6207B" w:rsidRDefault="001B0617" w:rsidP="001B0617">
      <w:pPr>
        <w:pStyle w:val="a3"/>
        <w:rPr>
          <w:color w:val="000000"/>
          <w:sz w:val="28"/>
          <w:szCs w:val="28"/>
        </w:rPr>
      </w:pPr>
      <w:r w:rsidRPr="00D6207B">
        <w:rPr>
          <w:color w:val="000000"/>
          <w:sz w:val="28"/>
          <w:szCs w:val="28"/>
        </w:rPr>
        <w:t>Повышение уровня профессиональной подготовки учителя через систему семинаров и курсов повышения квалификации</w:t>
      </w:r>
      <w:r>
        <w:rPr>
          <w:color w:val="000000"/>
          <w:sz w:val="28"/>
          <w:szCs w:val="28"/>
        </w:rPr>
        <w:t>.</w:t>
      </w:r>
      <w:r w:rsidRPr="00D6207B">
        <w:rPr>
          <w:color w:val="000000"/>
          <w:sz w:val="28"/>
          <w:szCs w:val="28"/>
        </w:rPr>
        <w:t xml:space="preserve"> Раскрытие индивидуальных педагогических способностей, профессионально-личностный рост учителя</w:t>
      </w:r>
      <w:r>
        <w:rPr>
          <w:color w:val="000000"/>
          <w:sz w:val="28"/>
          <w:szCs w:val="28"/>
        </w:rPr>
        <w:t xml:space="preserve">    </w:t>
      </w:r>
      <w:proofErr w:type="gramStart"/>
      <w:r w:rsidRPr="00D6207B">
        <w:rPr>
          <w:color w:val="000000"/>
          <w:sz w:val="28"/>
          <w:szCs w:val="28"/>
        </w:rPr>
        <w:t xml:space="preserve">( </w:t>
      </w:r>
      <w:proofErr w:type="gramEnd"/>
      <w:r w:rsidRPr="00D6207B">
        <w:rPr>
          <w:color w:val="000000"/>
          <w:sz w:val="28"/>
          <w:szCs w:val="28"/>
        </w:rPr>
        <w:t>открытые уроки, профессиональные конкурсы)</w:t>
      </w:r>
    </w:p>
    <w:p w:rsidR="001B0617" w:rsidRPr="001B0617" w:rsidRDefault="001B061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397"/>
        <w:gridCol w:w="1993"/>
        <w:gridCol w:w="2912"/>
        <w:gridCol w:w="2035"/>
      </w:tblGrid>
      <w:tr w:rsidR="00805DB7" w:rsidRPr="001B0617" w:rsidTr="001B0617">
        <w:tc>
          <w:tcPr>
            <w:tcW w:w="1795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97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432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</w:t>
            </w:r>
          </w:p>
        </w:tc>
        <w:tc>
          <w:tcPr>
            <w:tcW w:w="2912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06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>ема</w:t>
            </w:r>
            <w:proofErr w:type="spellEnd"/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самообразованию</w:t>
            </w:r>
          </w:p>
        </w:tc>
        <w:tc>
          <w:tcPr>
            <w:tcW w:w="2035" w:type="dxa"/>
          </w:tcPr>
          <w:p w:rsidR="00805DB7" w:rsidRPr="001B0617" w:rsidRDefault="00805DB7" w:rsidP="00EF01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учителя</w:t>
            </w:r>
          </w:p>
        </w:tc>
      </w:tr>
      <w:tr w:rsidR="00805DB7" w:rsidRPr="001B5E3E" w:rsidTr="001B0617">
        <w:tc>
          <w:tcPr>
            <w:tcW w:w="1795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>Морозова</w:t>
            </w:r>
            <w:proofErr w:type="spellEnd"/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397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432" w:type="dxa"/>
          </w:tcPr>
          <w:p w:rsidR="00805DB7" w:rsidRPr="001B0617" w:rsidRDefault="009E3A8C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ФГОС ООО: содержание и механизмы реализации </w:t>
            </w:r>
            <w:r w:rsidR="00805DB7"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Сентябрь-октябрь 2019</w:t>
            </w:r>
          </w:p>
        </w:tc>
        <w:tc>
          <w:tcPr>
            <w:tcW w:w="2912" w:type="dxa"/>
          </w:tcPr>
          <w:p w:rsidR="00805DB7" w:rsidRPr="001B0617" w:rsidRDefault="001B061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Смысловое чтение. </w:t>
            </w:r>
            <w:proofErr w:type="spellStart"/>
            <w:r w:rsidR="00805DB7"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Послетекстовые</w:t>
            </w:r>
            <w:proofErr w:type="spellEnd"/>
            <w:r w:rsidR="00805DB7"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стратегии изучение текста</w:t>
            </w:r>
          </w:p>
        </w:tc>
        <w:tc>
          <w:tcPr>
            <w:tcW w:w="2035" w:type="dxa"/>
          </w:tcPr>
          <w:p w:rsidR="00805DB7" w:rsidRPr="001B0617" w:rsidRDefault="00805DB7" w:rsidP="00EF01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5DB7" w:rsidRPr="001B5E3E" w:rsidTr="001B0617">
        <w:tc>
          <w:tcPr>
            <w:tcW w:w="1795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Майорова И.А.</w:t>
            </w:r>
          </w:p>
        </w:tc>
        <w:tc>
          <w:tcPr>
            <w:tcW w:w="1397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1432" w:type="dxa"/>
          </w:tcPr>
          <w:p w:rsidR="00805DB7" w:rsidRPr="001B0617" w:rsidRDefault="0099339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ООО: содержание и механизмы реализации 201</w:t>
            </w:r>
            <w:r w:rsidR="00001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12" w:type="dxa"/>
          </w:tcPr>
          <w:p w:rsidR="00805DB7" w:rsidRPr="001B0617" w:rsidRDefault="001B061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Смысловое чтение. </w:t>
            </w:r>
            <w:proofErr w:type="spellStart"/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</w:t>
            </w: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текстовые</w:t>
            </w:r>
            <w:proofErr w:type="spellEnd"/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стратегии изучение текста</w:t>
            </w:r>
          </w:p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</w:tcPr>
          <w:p w:rsidR="00805DB7" w:rsidRPr="001B0617" w:rsidRDefault="00805DB7" w:rsidP="00EF01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5DB7" w:rsidRPr="001B5E3E" w:rsidTr="001B0617">
        <w:tc>
          <w:tcPr>
            <w:tcW w:w="1795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Камедчикова Н.И.</w:t>
            </w:r>
          </w:p>
        </w:tc>
        <w:tc>
          <w:tcPr>
            <w:tcW w:w="1397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432" w:type="dxa"/>
          </w:tcPr>
          <w:p w:rsidR="00805DB7" w:rsidRPr="001B0617" w:rsidRDefault="0099339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ООО: содержание и механизмы реализации 2017</w:t>
            </w:r>
          </w:p>
        </w:tc>
        <w:tc>
          <w:tcPr>
            <w:tcW w:w="2912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Использование инновационных образовательных технологий в преподавании русского языка и литературы в условиях перехода на ФГОС</w:t>
            </w:r>
          </w:p>
        </w:tc>
        <w:tc>
          <w:tcPr>
            <w:tcW w:w="2035" w:type="dxa"/>
          </w:tcPr>
          <w:p w:rsidR="00805DB7" w:rsidRPr="001B0617" w:rsidRDefault="00805DB7" w:rsidP="00EF01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05DB7" w:rsidRPr="001B5E3E" w:rsidTr="001B0617">
        <w:tc>
          <w:tcPr>
            <w:tcW w:w="1795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>Довжук</w:t>
            </w:r>
            <w:proofErr w:type="spellEnd"/>
            <w:r w:rsidRPr="001B06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397" w:type="dxa"/>
          </w:tcPr>
          <w:p w:rsidR="00805DB7" w:rsidRPr="001B0617" w:rsidRDefault="00805DB7" w:rsidP="00EF012B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B0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432" w:type="dxa"/>
          </w:tcPr>
          <w:p w:rsidR="00805DB7" w:rsidRDefault="009E3A8C" w:rsidP="009E3A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работы методического объединения учителей русского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языка и литературы в условиях введения ФГОС  март-ноябрь 2018</w:t>
            </w:r>
          </w:p>
          <w:p w:rsidR="009E3A8C" w:rsidRPr="001B0617" w:rsidRDefault="009E3A8C" w:rsidP="009E3A8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ООО: содержание и механизмы реализации 201</w:t>
            </w:r>
            <w:r w:rsidR="00993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12" w:type="dxa"/>
          </w:tcPr>
          <w:p w:rsidR="007A799B" w:rsidRPr="007A799B" w:rsidRDefault="007A799B" w:rsidP="007A79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 w:bidi="ar-SA"/>
              </w:rPr>
            </w:pPr>
            <w:r w:rsidRPr="007A799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 w:bidi="ar-SA"/>
              </w:rPr>
              <w:lastRenderedPageBreak/>
              <w:t>Методы и способы обучения учащихся работать с текстом.</w:t>
            </w:r>
          </w:p>
          <w:p w:rsidR="00805DB7" w:rsidRPr="001B0617" w:rsidRDefault="00805DB7" w:rsidP="001B0617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</w:tcPr>
          <w:p w:rsidR="00805DB7" w:rsidRPr="001B0617" w:rsidRDefault="00805DB7" w:rsidP="00EF012B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05DB7" w:rsidRDefault="00805D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3A8C" w:rsidRPr="009302C9" w:rsidRDefault="009E3A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02C9">
        <w:rPr>
          <w:rFonts w:ascii="Times New Roman" w:hAnsi="Times New Roman" w:cs="Times New Roman"/>
          <w:b/>
          <w:sz w:val="28"/>
          <w:szCs w:val="28"/>
          <w:lang w:val="ru-RU"/>
        </w:rPr>
        <w:t>2.Диагностика</w:t>
      </w:r>
      <w:r w:rsidR="001B5E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профессиональных затруднений</w:t>
      </w:r>
    </w:p>
    <w:tbl>
      <w:tblPr>
        <w:tblStyle w:val="a4"/>
        <w:tblW w:w="0" w:type="auto"/>
        <w:tblLook w:val="04A0"/>
      </w:tblPr>
      <w:tblGrid>
        <w:gridCol w:w="1914"/>
        <w:gridCol w:w="2431"/>
        <w:gridCol w:w="1914"/>
        <w:gridCol w:w="1914"/>
        <w:gridCol w:w="1914"/>
      </w:tblGrid>
      <w:tr w:rsidR="001B5E3E" w:rsidTr="00EA391B">
        <w:tc>
          <w:tcPr>
            <w:tcW w:w="1914" w:type="dxa"/>
            <w:vMerge w:val="restart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</w:t>
            </w: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14" w:type="dxa"/>
            <w:vMerge w:val="restart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выявленные затруднения</w:t>
            </w: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14" w:type="dxa"/>
            <w:vMerge w:val="restart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выявленные затруднения</w:t>
            </w:r>
          </w:p>
        </w:tc>
      </w:tr>
      <w:tr w:rsidR="001B5E3E" w:rsidRPr="001B5E3E" w:rsidTr="00EA391B">
        <w:tc>
          <w:tcPr>
            <w:tcW w:w="1914" w:type="dxa"/>
            <w:vMerge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профтестирование</w:t>
            </w:r>
            <w:proofErr w:type="spellEnd"/>
          </w:p>
        </w:tc>
        <w:tc>
          <w:tcPr>
            <w:tcW w:w="1914" w:type="dxa"/>
            <w:vMerge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 к введению ФГОС СОО</w:t>
            </w:r>
          </w:p>
        </w:tc>
        <w:tc>
          <w:tcPr>
            <w:tcW w:w="1914" w:type="dxa"/>
            <w:vMerge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E3E" w:rsidTr="00EA391B"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Морозова Л.Н.</w:t>
            </w: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E3E" w:rsidTr="00EA391B"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Майорова И.А.</w:t>
            </w: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E3E" w:rsidTr="00EA391B"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Камедчикова Н.И.</w:t>
            </w: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B5E3E" w:rsidTr="00EA391B"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2431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1B5E3E" w:rsidRDefault="001B5E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E3A8C" w:rsidRDefault="009E3A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02C9" w:rsidRDefault="009302C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02C9" w:rsidRPr="009302C9" w:rsidRDefault="009302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02C9">
        <w:rPr>
          <w:rFonts w:ascii="Times New Roman" w:hAnsi="Times New Roman" w:cs="Times New Roman"/>
          <w:b/>
          <w:sz w:val="28"/>
          <w:szCs w:val="28"/>
          <w:lang w:val="ru-RU"/>
        </w:rPr>
        <w:t>3.Формирование ученических компетенций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работы</w:t>
            </w:r>
          </w:p>
        </w:tc>
        <w:tc>
          <w:tcPr>
            <w:tcW w:w="4786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конкурсе сочинений</w:t>
            </w:r>
          </w:p>
        </w:tc>
        <w:tc>
          <w:tcPr>
            <w:tcW w:w="4786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 по русскому языку</w:t>
            </w:r>
          </w:p>
        </w:tc>
        <w:tc>
          <w:tcPr>
            <w:tcW w:w="4786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 по литературе</w:t>
            </w:r>
          </w:p>
        </w:tc>
        <w:tc>
          <w:tcPr>
            <w:tcW w:w="4786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Проверка техники чтения в 5 классах</w:t>
            </w: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Участие в фестивале школьных газет г</w:t>
            </w:r>
            <w:proofErr w:type="gramStart"/>
            <w:r w:rsidRPr="005F24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.К</w:t>
            </w:r>
            <w:proofErr w:type="gramEnd"/>
            <w:r w:rsidRPr="005F24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ашин</w:t>
            </w: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5F24DF" w:rsidRPr="005F24DF" w:rsidTr="009302C9">
        <w:tc>
          <w:tcPr>
            <w:tcW w:w="4785" w:type="dxa"/>
          </w:tcPr>
          <w:p w:rsidR="005F24DF" w:rsidRPr="005F24DF" w:rsidRDefault="005F24DF" w:rsidP="009302C9">
            <w:pPr>
              <w:pStyle w:val="a3"/>
              <w:rPr>
                <w:rFonts w:eastAsia="Calibri"/>
                <w:sz w:val="28"/>
                <w:szCs w:val="28"/>
              </w:rPr>
            </w:pPr>
            <w:r w:rsidRPr="005F24DF">
              <w:rPr>
                <w:rFonts w:eastAsia="Calibri"/>
                <w:sz w:val="28"/>
                <w:szCs w:val="28"/>
              </w:rPr>
              <w:t>Итоговое сочинение в 11 классах.</w:t>
            </w:r>
          </w:p>
        </w:tc>
        <w:tc>
          <w:tcPr>
            <w:tcW w:w="4786" w:type="dxa"/>
          </w:tcPr>
          <w:p w:rsidR="005F24DF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 w:rsidP="009302C9">
            <w:pPr>
              <w:pStyle w:val="a3"/>
              <w:rPr>
                <w:color w:val="000000"/>
                <w:sz w:val="28"/>
                <w:szCs w:val="28"/>
              </w:rPr>
            </w:pPr>
            <w:r w:rsidRPr="005F24DF">
              <w:rPr>
                <w:rFonts w:eastAsia="Calibri"/>
                <w:sz w:val="28"/>
                <w:szCs w:val="28"/>
              </w:rPr>
              <w:t xml:space="preserve">Районный конкурс чтецов </w:t>
            </w:r>
            <w:r w:rsidRPr="005F24DF">
              <w:rPr>
                <w:rFonts w:eastAsia="Calibri"/>
                <w:sz w:val="28"/>
                <w:szCs w:val="28"/>
              </w:rPr>
              <w:lastRenderedPageBreak/>
              <w:t>«Поклонимся великим тем годам»</w:t>
            </w:r>
            <w:proofErr w:type="gramStart"/>
            <w:r w:rsidRPr="005F24DF">
              <w:rPr>
                <w:rFonts w:eastAsia="Calibri"/>
                <w:sz w:val="28"/>
                <w:szCs w:val="28"/>
              </w:rPr>
              <w:t>,п</w:t>
            </w:r>
            <w:proofErr w:type="gramEnd"/>
            <w:r w:rsidRPr="005F24DF">
              <w:rPr>
                <w:rFonts w:eastAsia="Calibri"/>
                <w:sz w:val="28"/>
                <w:szCs w:val="28"/>
              </w:rPr>
              <w:t>освящённый юбилею Победы.</w:t>
            </w: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 w:rsidP="009302C9">
            <w:pPr>
              <w:pStyle w:val="a3"/>
              <w:rPr>
                <w:color w:val="000000"/>
                <w:sz w:val="28"/>
                <w:szCs w:val="28"/>
              </w:rPr>
            </w:pPr>
            <w:r w:rsidRPr="005F24DF">
              <w:rPr>
                <w:color w:val="000000"/>
                <w:sz w:val="28"/>
                <w:szCs w:val="28"/>
              </w:rPr>
              <w:lastRenderedPageBreak/>
              <w:t>Конкурс «Живая классика» (школьный, муниципальный, региональный)</w:t>
            </w:r>
          </w:p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Январь-март</w:t>
            </w:r>
          </w:p>
        </w:tc>
      </w:tr>
      <w:tr w:rsidR="00E9783C" w:rsidRPr="005F24DF" w:rsidTr="009302C9">
        <w:tc>
          <w:tcPr>
            <w:tcW w:w="4785" w:type="dxa"/>
          </w:tcPr>
          <w:p w:rsidR="00E9783C" w:rsidRPr="005F24DF" w:rsidRDefault="00E9783C" w:rsidP="009302C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проектов 8 класс</w:t>
            </w:r>
          </w:p>
        </w:tc>
        <w:tc>
          <w:tcPr>
            <w:tcW w:w="4786" w:type="dxa"/>
          </w:tcPr>
          <w:p w:rsidR="00E9783C" w:rsidRPr="005F24DF" w:rsidRDefault="00E9783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 w:rsidP="009302C9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F24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Проведение устного экзамена в 9 классе «Говорение»</w:t>
            </w:r>
          </w:p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 w:rsidP="009302C9">
            <w:pPr>
              <w:pStyle w:val="a3"/>
              <w:rPr>
                <w:color w:val="000000"/>
                <w:sz w:val="28"/>
                <w:szCs w:val="28"/>
              </w:rPr>
            </w:pPr>
            <w:r w:rsidRPr="005F24DF">
              <w:rPr>
                <w:color w:val="000000"/>
                <w:sz w:val="28"/>
                <w:szCs w:val="28"/>
              </w:rPr>
              <w:t>Краеведческие чтения</w:t>
            </w:r>
          </w:p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9302C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Районная читательская конференция «О войне стихом и прозой».</w:t>
            </w: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9302C9" w:rsidRPr="005F24DF" w:rsidTr="009302C9">
        <w:tc>
          <w:tcPr>
            <w:tcW w:w="4785" w:type="dxa"/>
          </w:tcPr>
          <w:p w:rsidR="009302C9" w:rsidRPr="005F24DF" w:rsidRDefault="005F24D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F24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Районный конкурс сочинений «Есть память, которой не будет забвенья».</w:t>
            </w:r>
          </w:p>
        </w:tc>
        <w:tc>
          <w:tcPr>
            <w:tcW w:w="4786" w:type="dxa"/>
          </w:tcPr>
          <w:p w:rsidR="009302C9" w:rsidRPr="005F24DF" w:rsidRDefault="005F24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F24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E9783C" w:rsidRPr="005F24DF" w:rsidTr="009302C9">
        <w:tc>
          <w:tcPr>
            <w:tcW w:w="4785" w:type="dxa"/>
          </w:tcPr>
          <w:p w:rsidR="00E9783C" w:rsidRPr="005F24DF" w:rsidRDefault="00E9783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ВПР</w:t>
            </w:r>
          </w:p>
        </w:tc>
        <w:tc>
          <w:tcPr>
            <w:tcW w:w="4786" w:type="dxa"/>
          </w:tcPr>
          <w:p w:rsidR="00E9783C" w:rsidRPr="005F24DF" w:rsidRDefault="00E9783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E9783C" w:rsidRPr="005F24DF" w:rsidTr="009302C9">
        <w:tc>
          <w:tcPr>
            <w:tcW w:w="4785" w:type="dxa"/>
          </w:tcPr>
          <w:p w:rsidR="00E9783C" w:rsidRDefault="00E9783C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Переводные экзамены 8,10 классы</w:t>
            </w:r>
          </w:p>
        </w:tc>
        <w:tc>
          <w:tcPr>
            <w:tcW w:w="4786" w:type="dxa"/>
          </w:tcPr>
          <w:p w:rsidR="00E9783C" w:rsidRDefault="00E9783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</w:tbl>
    <w:p w:rsidR="009302C9" w:rsidRDefault="009302C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4DF" w:rsidRDefault="005F24D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Тематика заседаний</w:t>
      </w:r>
    </w:p>
    <w:p w:rsidR="005F24DF" w:rsidRPr="00E9783C" w:rsidRDefault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5F24DF"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</w:p>
    <w:p w:rsidR="005F24DF" w:rsidRPr="00E9783C" w:rsidRDefault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-рассмотрение и утверждение плана работы ШМО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-выбор тем по самообразованию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-утверждение рабочих программ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-е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диный орфографический режим.</w:t>
      </w:r>
    </w:p>
    <w:p w:rsidR="005F24DF" w:rsidRPr="00E9783C" w:rsidRDefault="00E9783C" w:rsidP="005F24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5F24DF"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="005F24DF" w:rsidRPr="00E978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результатов предметных </w:t>
      </w:r>
      <w:proofErr w:type="gramStart"/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олимпиадах</w:t>
      </w:r>
      <w:proofErr w:type="gramEnd"/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(школьный этап)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Работа педагогов по темам самообразования </w:t>
      </w:r>
    </w:p>
    <w:p w:rsidR="005F24DF" w:rsidRPr="00E9783C" w:rsidRDefault="005F24DF" w:rsidP="005F24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3.Участие в методических семинарах</w:t>
      </w:r>
    </w:p>
    <w:p w:rsidR="005F24DF" w:rsidRPr="00E9783C" w:rsidRDefault="005F24DF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 xml:space="preserve">4  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итог</w:t>
      </w:r>
      <w:r w:rsidRPr="00E9783C">
        <w:rPr>
          <w:rFonts w:ascii="Times New Roman" w:hAnsi="Times New Roman" w:cs="Times New Roman"/>
          <w:sz w:val="28"/>
          <w:szCs w:val="28"/>
          <w:lang w:val="ru-RU"/>
        </w:rPr>
        <w:t>овое сочинение</w:t>
      </w:r>
      <w:r w:rsidR="00E9783C" w:rsidRPr="00E9783C">
        <w:rPr>
          <w:rFonts w:ascii="Times New Roman" w:hAnsi="Times New Roman" w:cs="Times New Roman"/>
          <w:sz w:val="28"/>
          <w:szCs w:val="28"/>
          <w:lang w:val="ru-RU"/>
        </w:rPr>
        <w:t>, проведение семинара по проверке</w:t>
      </w:r>
    </w:p>
    <w:p w:rsidR="005F24DF" w:rsidRPr="00E9783C" w:rsidRDefault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 w:rsidR="005F24DF"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3.Аспекты, мешающие развитию мотивации к чтению </w:t>
      </w:r>
    </w:p>
    <w:p w:rsidR="005F24DF" w:rsidRPr="00E9783C" w:rsidRDefault="00E9783C" w:rsidP="005F24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lastRenderedPageBreak/>
        <w:t>№</w:t>
      </w:r>
      <w:r w:rsidR="005F24DF" w:rsidRPr="00E9783C">
        <w:rPr>
          <w:rFonts w:ascii="Times New Roman" w:hAnsi="Times New Roman" w:cs="Times New Roman"/>
          <w:sz w:val="28"/>
          <w:szCs w:val="28"/>
          <w:lang w:val="ru-RU"/>
        </w:rPr>
        <w:t>4.Проведение семинара по устному  экзамену</w:t>
      </w:r>
      <w:r w:rsidR="005F24DF"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9 классе «Говорение»</w:t>
      </w:r>
      <w:r w:rsidRPr="00E9783C">
        <w:rPr>
          <w:rFonts w:ascii="Times New Roman" w:hAnsi="Times New Roman" w:cs="Times New Roman"/>
          <w:sz w:val="28"/>
          <w:szCs w:val="28"/>
          <w:lang w:val="ru-RU"/>
        </w:rPr>
        <w:t xml:space="preserve"> для экспертов и собеседников</w:t>
      </w:r>
    </w:p>
    <w:p w:rsidR="00E9783C" w:rsidRPr="00E9783C" w:rsidRDefault="00E9783C" w:rsidP="005F24DF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№5.</w:t>
      </w:r>
    </w:p>
    <w:p w:rsidR="00E9783C" w:rsidRPr="00E9783C" w:rsidRDefault="00E9783C" w:rsidP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Утверждение экзаменационного материала переводных экзаменов в 8, 10 классах.</w:t>
      </w:r>
    </w:p>
    <w:p w:rsidR="00E9783C" w:rsidRPr="00E9783C" w:rsidRDefault="00E9783C" w:rsidP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Анализ подготовленности выпускников 9, 11 классов к итоговой аттестации в форме ЕГЭ и ГИА  в новой форме.</w:t>
      </w:r>
    </w:p>
    <w:p w:rsidR="00E9783C" w:rsidRPr="00E9783C" w:rsidRDefault="00E9783C" w:rsidP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Подведение итогов работы МО, анализ.</w:t>
      </w:r>
    </w:p>
    <w:p w:rsidR="00E9783C" w:rsidRPr="00E9783C" w:rsidRDefault="00E9783C" w:rsidP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Предварительное планирование работы на 2018-2019 </w:t>
      </w:r>
      <w:proofErr w:type="spellStart"/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уч</w:t>
      </w:r>
      <w:proofErr w:type="spellEnd"/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год. </w:t>
      </w:r>
    </w:p>
    <w:p w:rsidR="00E9783C" w:rsidRPr="00E9783C" w:rsidRDefault="00E9783C" w:rsidP="00E978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>Согласование учебной нагрузки педагогов.</w:t>
      </w:r>
    </w:p>
    <w:p w:rsidR="005F24DF" w:rsidRDefault="00E9783C" w:rsidP="00E978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78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Проверка ЕГЭ Г.Тверь</w:t>
      </w:r>
    </w:p>
    <w:p w:rsidR="00E9783C" w:rsidRDefault="00E9783C" w:rsidP="00E978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5.Взаимопосещение уроков</w:t>
      </w:r>
    </w:p>
    <w:p w:rsidR="00E9783C" w:rsidRDefault="00E9783C" w:rsidP="00E9783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783C" w:rsidRDefault="00E9783C" w:rsidP="00E978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3C">
        <w:rPr>
          <w:rFonts w:ascii="Times New Roman" w:hAnsi="Times New Roman" w:cs="Times New Roman"/>
          <w:b/>
          <w:sz w:val="28"/>
          <w:szCs w:val="28"/>
          <w:lang w:val="ru-RU"/>
        </w:rPr>
        <w:t>5.Подготовка к ФГОС ООО</w:t>
      </w:r>
    </w:p>
    <w:p w:rsidR="00990F09" w:rsidRDefault="00990F09" w:rsidP="00E978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Изучение нормативных документов</w:t>
      </w:r>
    </w:p>
    <w:p w:rsidR="00990F09" w:rsidRDefault="00990F09" w:rsidP="00E978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Рабочие программы 10-11 классов</w:t>
      </w:r>
    </w:p>
    <w:p w:rsidR="00990F09" w:rsidRDefault="00990F09" w:rsidP="00E978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проекты</w:t>
      </w:r>
    </w:p>
    <w:p w:rsidR="00E9783C" w:rsidRPr="00E9783C" w:rsidRDefault="00E9783C" w:rsidP="00E978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Участие в методической работе школы</w:t>
      </w:r>
    </w:p>
    <w:sectPr w:rsidR="00E9783C" w:rsidRPr="00E9783C" w:rsidSect="001B5E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0B6F"/>
    <w:multiLevelType w:val="hybridMultilevel"/>
    <w:tmpl w:val="90A0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5DB7"/>
    <w:rsid w:val="0000117E"/>
    <w:rsid w:val="001B0617"/>
    <w:rsid w:val="001B5E3E"/>
    <w:rsid w:val="00201749"/>
    <w:rsid w:val="002B2B06"/>
    <w:rsid w:val="00400FE3"/>
    <w:rsid w:val="005F24DF"/>
    <w:rsid w:val="007776AA"/>
    <w:rsid w:val="007A799B"/>
    <w:rsid w:val="00805DB7"/>
    <w:rsid w:val="008C56EC"/>
    <w:rsid w:val="009302C9"/>
    <w:rsid w:val="00990F09"/>
    <w:rsid w:val="00993397"/>
    <w:rsid w:val="009E3A8C"/>
    <w:rsid w:val="00E9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B7"/>
    <w:rPr>
      <w:lang w:val="en-US" w:bidi="en-US"/>
    </w:rPr>
  </w:style>
  <w:style w:type="paragraph" w:styleId="1">
    <w:name w:val="heading 1"/>
    <w:basedOn w:val="a"/>
    <w:link w:val="10"/>
    <w:uiPriority w:val="9"/>
    <w:qFormat/>
    <w:rsid w:val="007A7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9E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2019-10-20T17:12:00Z</dcterms:created>
  <dcterms:modified xsi:type="dcterms:W3CDTF">2019-11-14T13:29:00Z</dcterms:modified>
</cp:coreProperties>
</file>